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49FB" w14:textId="77777777" w:rsidR="00F72FB6" w:rsidRDefault="00F72FB6" w:rsidP="00F72FB6">
      <w:pPr>
        <w:pStyle w:val="paragraph"/>
        <w:jc w:val="center"/>
        <w:textAlignment w:val="baseline"/>
        <w:rPr>
          <w:color w:val="2E74B5"/>
        </w:rPr>
      </w:pPr>
      <w:bookmarkStart w:id="0" w:name="_GoBack"/>
      <w:bookmarkEnd w:id="0"/>
      <w:proofErr w:type="spellStart"/>
      <w:r>
        <w:rPr>
          <w:rStyle w:val="spellingerror"/>
          <w:rFonts w:ascii="Georgia" w:hAnsi="Georgia"/>
          <w:color w:val="2E74B5"/>
          <w:sz w:val="31"/>
          <w:szCs w:val="31"/>
        </w:rPr>
        <w:t>Nearpod</w:t>
      </w:r>
      <w:proofErr w:type="spellEnd"/>
      <w:r>
        <w:rPr>
          <w:rStyle w:val="normaltextrun"/>
          <w:rFonts w:ascii="Georgia" w:hAnsi="Georgia"/>
          <w:color w:val="2E74B5"/>
          <w:sz w:val="31"/>
          <w:szCs w:val="31"/>
        </w:rPr>
        <w:t xml:space="preserve"> for Deeper Learning</w:t>
      </w:r>
      <w:r>
        <w:rPr>
          <w:rStyle w:val="eop"/>
          <w:rFonts w:ascii="Georgia" w:hAnsi="Georgia"/>
          <w:color w:val="2E74B5"/>
          <w:sz w:val="31"/>
          <w:szCs w:val="31"/>
        </w:rPr>
        <w:t> </w:t>
      </w:r>
    </w:p>
    <w:p w14:paraId="1D7EF5CE" w14:textId="77777777" w:rsidR="00F72FB6" w:rsidRDefault="00F72FB6" w:rsidP="00F72FB6">
      <w:pPr>
        <w:pStyle w:val="paragraph"/>
        <w:textAlignment w:val="baseline"/>
      </w:pPr>
      <w:r>
        <w:rPr>
          <w:rStyle w:val="normaltextrun"/>
          <w:rFonts w:ascii="Calibri" w:hAnsi="Calibri"/>
          <w:sz w:val="22"/>
          <w:szCs w:val="22"/>
        </w:rPr>
        <w:t xml:space="preserve">In looking at my university’s Student Course Evaluations recently, I came across the following statement about one of my classes: </w:t>
      </w:r>
      <w:r>
        <w:rPr>
          <w:rStyle w:val="normaltextrun"/>
          <w:rFonts w:ascii="Calibri" w:hAnsi="Calibri"/>
          <w:color w:val="404040"/>
          <w:sz w:val="22"/>
          <w:szCs w:val="22"/>
        </w:rPr>
        <w:t>“This is the best class that I have ever taken. I learned so much and have so much information to take with me into my new career. You take your time to make sure that students understand the information. You are the best teacher that I have ever had on this campus. All the horror stories were lies.”</w:t>
      </w:r>
      <w:r>
        <w:rPr>
          <w:rStyle w:val="eop"/>
          <w:rFonts w:ascii="Calibri" w:hAnsi="Calibri"/>
          <w:sz w:val="22"/>
          <w:szCs w:val="22"/>
        </w:rPr>
        <w:t> </w:t>
      </w:r>
    </w:p>
    <w:p w14:paraId="2AA8AE96" w14:textId="77777777" w:rsidR="00F72FB6" w:rsidRDefault="00F72FB6" w:rsidP="00F72FB6">
      <w:pPr>
        <w:pStyle w:val="paragraph"/>
        <w:textAlignment w:val="baseline"/>
      </w:pPr>
      <w:r>
        <w:rPr>
          <w:rStyle w:val="normaltextrun"/>
          <w:rFonts w:ascii="Calibri" w:hAnsi="Calibri"/>
          <w:sz w:val="22"/>
          <w:szCs w:val="22"/>
        </w:rPr>
        <w:t xml:space="preserve">Of course, I </w:t>
      </w:r>
      <w:proofErr w:type="gramStart"/>
      <w:r>
        <w:rPr>
          <w:rStyle w:val="normaltextrun"/>
          <w:rFonts w:ascii="Calibri" w:hAnsi="Calibri"/>
          <w:sz w:val="22"/>
          <w:szCs w:val="22"/>
        </w:rPr>
        <w:t>was focused</w:t>
      </w:r>
      <w:proofErr w:type="gramEnd"/>
      <w:r>
        <w:rPr>
          <w:rStyle w:val="normaltextrun"/>
          <w:rFonts w:ascii="Calibri" w:hAnsi="Calibri"/>
          <w:sz w:val="22"/>
          <w:szCs w:val="22"/>
        </w:rPr>
        <w:t xml:space="preserve"> on that last line. What are those horror stories that precede students arriving in my class? I believe it has to do with me holding students accountable for completing all of their numerous readings and assignments. My course is tough, and I expect my students to work very hard! </w:t>
      </w:r>
      <w:r>
        <w:rPr>
          <w:rStyle w:val="eop"/>
          <w:rFonts w:ascii="Calibri" w:hAnsi="Calibri"/>
          <w:sz w:val="22"/>
          <w:szCs w:val="22"/>
        </w:rPr>
        <w:t> </w:t>
      </w:r>
    </w:p>
    <w:p w14:paraId="243E86A9" w14:textId="77777777" w:rsidR="00F72FB6" w:rsidRDefault="00F72FB6" w:rsidP="00F72FB6">
      <w:pPr>
        <w:pStyle w:val="paragraph"/>
        <w:textAlignment w:val="baseline"/>
      </w:pPr>
      <w:proofErr w:type="gramStart"/>
      <w:r>
        <w:rPr>
          <w:rStyle w:val="normaltextrun"/>
          <w:rFonts w:ascii="Calibri" w:hAnsi="Calibri"/>
          <w:sz w:val="22"/>
          <w:szCs w:val="22"/>
        </w:rPr>
        <w:t>Want to get students to read the assigned readings ahead of time?</w:t>
      </w:r>
      <w:proofErr w:type="gramEnd"/>
      <w:r>
        <w:rPr>
          <w:rStyle w:val="normaltextrun"/>
          <w:rFonts w:ascii="Calibri" w:hAnsi="Calibri"/>
          <w:sz w:val="22"/>
          <w:szCs w:val="22"/>
        </w:rPr>
        <w:t xml:space="preserve"> </w:t>
      </w:r>
      <w:proofErr w:type="gramStart"/>
      <w:r>
        <w:rPr>
          <w:rStyle w:val="normaltextrun"/>
          <w:rFonts w:ascii="Calibri" w:hAnsi="Calibri"/>
          <w:sz w:val="22"/>
          <w:szCs w:val="22"/>
        </w:rPr>
        <w:t>Tired of lecturing and death by PowerPoint?</w:t>
      </w:r>
      <w:proofErr w:type="gramEnd"/>
      <w:r>
        <w:rPr>
          <w:rStyle w:val="normaltextrun"/>
          <w:rFonts w:ascii="Calibri" w:hAnsi="Calibri"/>
          <w:sz w:val="22"/>
          <w:szCs w:val="22"/>
        </w:rPr>
        <w:t xml:space="preserve"> Running out of class time to actually have students apply their skills and </w:t>
      </w:r>
      <w:proofErr w:type="gramStart"/>
      <w:r>
        <w:rPr>
          <w:rStyle w:val="normaltextrun"/>
          <w:rFonts w:ascii="Calibri" w:hAnsi="Calibri"/>
          <w:sz w:val="22"/>
          <w:szCs w:val="22"/>
        </w:rPr>
        <w:t>knowledge?</w:t>
      </w:r>
      <w:proofErr w:type="gramEnd"/>
      <w:r>
        <w:rPr>
          <w:rStyle w:val="eop"/>
          <w:rFonts w:ascii="Calibri" w:hAnsi="Calibri"/>
          <w:sz w:val="22"/>
          <w:szCs w:val="22"/>
        </w:rPr>
        <w:t> </w:t>
      </w:r>
    </w:p>
    <w:p w14:paraId="0DC0D6E4" w14:textId="77777777" w:rsidR="00F72FB6" w:rsidRDefault="00F72FB6" w:rsidP="00F72FB6">
      <w:pPr>
        <w:pStyle w:val="paragraph"/>
        <w:textAlignment w:val="baseline"/>
      </w:pPr>
      <w:r>
        <w:rPr>
          <w:rStyle w:val="normaltextrun"/>
          <w:rFonts w:ascii="Calibri" w:hAnsi="Calibri"/>
          <w:sz w:val="22"/>
          <w:szCs w:val="22"/>
        </w:rPr>
        <w:t xml:space="preserve">I have found </w:t>
      </w:r>
      <w:proofErr w:type="spellStart"/>
      <w:r>
        <w:rPr>
          <w:rStyle w:val="spellingerror"/>
          <w:rFonts w:ascii="Calibri" w:hAnsi="Calibri"/>
          <w:sz w:val="22"/>
          <w:szCs w:val="22"/>
        </w:rPr>
        <w:t>Nearpod</w:t>
      </w:r>
      <w:proofErr w:type="spellEnd"/>
      <w:r>
        <w:rPr>
          <w:rStyle w:val="normaltextrun"/>
          <w:rFonts w:ascii="Calibri" w:hAnsi="Calibri"/>
          <w:sz w:val="22"/>
          <w:szCs w:val="22"/>
        </w:rPr>
        <w:t xml:space="preserve"> a useful tool in flipping learning and ensuring that my students come to class ready to apply their knowledge. I post all my PowerPoint slides ahead of time using </w:t>
      </w:r>
      <w:proofErr w:type="spellStart"/>
      <w:r>
        <w:rPr>
          <w:rStyle w:val="spellingerror"/>
          <w:rFonts w:ascii="Calibri" w:hAnsi="Calibri"/>
          <w:sz w:val="22"/>
          <w:szCs w:val="22"/>
        </w:rPr>
        <w:t>Nearpod</w:t>
      </w:r>
      <w:proofErr w:type="spellEnd"/>
      <w:r>
        <w:rPr>
          <w:rStyle w:val="normaltextrun"/>
          <w:rFonts w:ascii="Calibri" w:hAnsi="Calibri"/>
          <w:sz w:val="22"/>
          <w:szCs w:val="22"/>
        </w:rPr>
        <w:t xml:space="preserve">, and embed within the slides a variety of multiple choice, open-ended, and fill-in-the black questions based on the week’s readings and the content of the slides, along with videos and useful resources. Completion of these student-paced </w:t>
      </w:r>
      <w:proofErr w:type="spellStart"/>
      <w:r>
        <w:rPr>
          <w:rStyle w:val="spellingerror"/>
          <w:rFonts w:ascii="Calibri" w:hAnsi="Calibri"/>
          <w:sz w:val="22"/>
          <w:szCs w:val="22"/>
        </w:rPr>
        <w:t>Nearpod</w:t>
      </w:r>
      <w:proofErr w:type="spellEnd"/>
      <w:r>
        <w:rPr>
          <w:rStyle w:val="normaltextrun"/>
          <w:rFonts w:ascii="Calibri" w:hAnsi="Calibri"/>
          <w:sz w:val="22"/>
          <w:szCs w:val="22"/>
        </w:rPr>
        <w:t xml:space="preserve"> activities </w:t>
      </w:r>
      <w:proofErr w:type="gramStart"/>
      <w:r>
        <w:rPr>
          <w:rStyle w:val="normaltextrun"/>
          <w:rFonts w:ascii="Calibri" w:hAnsi="Calibri"/>
          <w:sz w:val="22"/>
          <w:szCs w:val="22"/>
        </w:rPr>
        <w:t>is tied</w:t>
      </w:r>
      <w:proofErr w:type="gramEnd"/>
      <w:r>
        <w:rPr>
          <w:rStyle w:val="normaltextrun"/>
          <w:rFonts w:ascii="Calibri" w:hAnsi="Calibri"/>
          <w:sz w:val="22"/>
          <w:szCs w:val="22"/>
        </w:rPr>
        <w:t xml:space="preserve"> to hefty participation points, so students know that completing them is essential for a good grade in my course.</w:t>
      </w:r>
      <w:r>
        <w:rPr>
          <w:rStyle w:val="eop"/>
          <w:rFonts w:ascii="Calibri" w:hAnsi="Calibri"/>
          <w:sz w:val="22"/>
          <w:szCs w:val="22"/>
        </w:rPr>
        <w:t> </w:t>
      </w:r>
    </w:p>
    <w:p w14:paraId="3A00A5F8" w14:textId="77777777" w:rsidR="00F72FB6" w:rsidRDefault="00F72FB6" w:rsidP="00F72FB6">
      <w:pPr>
        <w:pStyle w:val="paragraph"/>
        <w:textAlignment w:val="baseline"/>
      </w:pPr>
      <w:r>
        <w:rPr>
          <w:rStyle w:val="normaltextrun"/>
          <w:rFonts w:ascii="Calibri" w:hAnsi="Calibri"/>
          <w:sz w:val="22"/>
          <w:szCs w:val="22"/>
        </w:rPr>
        <w:t xml:space="preserve">This leaves the students and me with the luxury of more in-depth discussions and meaningful activities that allow them to think more deeply about and apply their knowledge and skills. Using the </w:t>
      </w:r>
      <w:proofErr w:type="spellStart"/>
      <w:r>
        <w:rPr>
          <w:rStyle w:val="spellingerror"/>
          <w:rFonts w:ascii="Calibri" w:hAnsi="Calibri"/>
          <w:sz w:val="22"/>
          <w:szCs w:val="22"/>
        </w:rPr>
        <w:t>Nearpod</w:t>
      </w:r>
      <w:proofErr w:type="spellEnd"/>
      <w:r>
        <w:rPr>
          <w:rStyle w:val="normaltextrun"/>
          <w:rFonts w:ascii="Calibri" w:hAnsi="Calibri"/>
          <w:sz w:val="22"/>
          <w:szCs w:val="22"/>
        </w:rPr>
        <w:t xml:space="preserve"> app on their Smartphones or logging in on a laptop, students can also actively participate during in-class sessions in which you can embed poll questions, or use an interactive brainstorming tool in which students view text and images they share with the whole class in real time. </w:t>
      </w:r>
      <w:r>
        <w:rPr>
          <w:rStyle w:val="eop"/>
          <w:rFonts w:ascii="Calibri" w:hAnsi="Calibri"/>
          <w:sz w:val="22"/>
          <w:szCs w:val="22"/>
        </w:rPr>
        <w:t> </w:t>
      </w:r>
    </w:p>
    <w:p w14:paraId="45EBFD53" w14:textId="77777777" w:rsidR="00F72FB6" w:rsidRDefault="00F72FB6" w:rsidP="00F72FB6">
      <w:pPr>
        <w:pStyle w:val="paragraph"/>
        <w:textAlignment w:val="baseline"/>
      </w:pPr>
      <w:r>
        <w:rPr>
          <w:rStyle w:val="normaltextrun"/>
          <w:rFonts w:ascii="Calibri" w:hAnsi="Calibri"/>
          <w:sz w:val="22"/>
          <w:szCs w:val="22"/>
        </w:rPr>
        <w:t xml:space="preserve">You know, creating a class where students hear horror stories and fear the amount of work required, but then think you are the best professor </w:t>
      </w:r>
      <w:proofErr w:type="gramStart"/>
      <w:r>
        <w:rPr>
          <w:rStyle w:val="normaltextrun"/>
          <w:rFonts w:ascii="Calibri" w:hAnsi="Calibri"/>
          <w:sz w:val="22"/>
          <w:szCs w:val="22"/>
        </w:rPr>
        <w:t>they’ve</w:t>
      </w:r>
      <w:proofErr w:type="gramEnd"/>
      <w:r>
        <w:rPr>
          <w:rStyle w:val="normaltextrun"/>
          <w:rFonts w:ascii="Calibri" w:hAnsi="Calibri"/>
          <w:sz w:val="22"/>
          <w:szCs w:val="22"/>
        </w:rPr>
        <w:t xml:space="preserve"> ever had!</w:t>
      </w:r>
      <w:r>
        <w:rPr>
          <w:rStyle w:val="eop"/>
          <w:rFonts w:ascii="Calibri" w:hAnsi="Calibri"/>
          <w:sz w:val="22"/>
          <w:szCs w:val="22"/>
        </w:rPr>
        <w:t> </w:t>
      </w:r>
    </w:p>
    <w:p w14:paraId="09623804" w14:textId="77777777" w:rsidR="00F72FB6" w:rsidRDefault="00F72FB6" w:rsidP="00F72FB6">
      <w:pPr>
        <w:pStyle w:val="paragraph"/>
        <w:textAlignment w:val="baseline"/>
      </w:pPr>
      <w:r>
        <w:rPr>
          <w:rStyle w:val="eop"/>
          <w:rFonts w:ascii="Calibri" w:hAnsi="Calibri"/>
          <w:sz w:val="22"/>
          <w:szCs w:val="22"/>
        </w:rPr>
        <w:t> </w:t>
      </w:r>
    </w:p>
    <w:p w14:paraId="180BA349" w14:textId="77777777" w:rsidR="00F72FB6" w:rsidRDefault="00F72FB6" w:rsidP="00F72FB6">
      <w:pPr>
        <w:pStyle w:val="paragraph"/>
        <w:textAlignment w:val="baseline"/>
      </w:pPr>
      <w:hyperlink r:id="rId4" w:tgtFrame="_blank" w:history="1">
        <w:r>
          <w:rPr>
            <w:rStyle w:val="normaltextrun"/>
            <w:rFonts w:ascii="Calibri" w:hAnsi="Calibri"/>
            <w:color w:val="0563C1"/>
            <w:sz w:val="22"/>
            <w:szCs w:val="22"/>
            <w:u w:val="single"/>
          </w:rPr>
          <w:t>Nearpod</w:t>
        </w:r>
      </w:hyperlink>
      <w:r>
        <w:rPr>
          <w:rStyle w:val="normaltextrun"/>
          <w:rFonts w:ascii="Calibri" w:hAnsi="Calibri"/>
          <w:sz w:val="22"/>
          <w:szCs w:val="22"/>
        </w:rPr>
        <w:t xml:space="preserve"> </w:t>
      </w:r>
      <w:proofErr w:type="gramStart"/>
      <w:r>
        <w:rPr>
          <w:rStyle w:val="normaltextrun"/>
          <w:rFonts w:ascii="Calibri" w:hAnsi="Calibri"/>
          <w:sz w:val="22"/>
          <w:szCs w:val="22"/>
        </w:rPr>
        <w:t>can be found</w:t>
      </w:r>
      <w:proofErr w:type="gramEnd"/>
      <w:r>
        <w:rPr>
          <w:rStyle w:val="normaltextrun"/>
          <w:rFonts w:ascii="Calibri" w:hAnsi="Calibri"/>
          <w:sz w:val="22"/>
          <w:szCs w:val="22"/>
        </w:rPr>
        <w:t xml:space="preserve"> at </w:t>
      </w:r>
      <w:hyperlink r:id="rId5" w:tgtFrame="_blank" w:history="1">
        <w:r>
          <w:rPr>
            <w:rStyle w:val="normaltextrun"/>
            <w:rFonts w:ascii="Calibri Light" w:hAnsi="Calibri Light"/>
            <w:color w:val="0563C1"/>
            <w:sz w:val="22"/>
            <w:szCs w:val="22"/>
            <w:u w:val="single"/>
          </w:rPr>
          <w:t>https://app.nearpod.com/home</w:t>
        </w:r>
      </w:hyperlink>
      <w:r>
        <w:rPr>
          <w:rStyle w:val="normaltextrun"/>
          <w:rFonts w:ascii="Calibri" w:hAnsi="Calibri"/>
          <w:sz w:val="22"/>
          <w:szCs w:val="22"/>
        </w:rPr>
        <w:t>.</w:t>
      </w:r>
      <w:r>
        <w:rPr>
          <w:rStyle w:val="eop"/>
          <w:rFonts w:ascii="Calibri" w:hAnsi="Calibri"/>
          <w:sz w:val="22"/>
          <w:szCs w:val="22"/>
        </w:rPr>
        <w:t> </w:t>
      </w:r>
    </w:p>
    <w:p w14:paraId="1183D2FB" w14:textId="77777777" w:rsidR="00F72FB6" w:rsidRDefault="00F72FB6" w:rsidP="00F72FB6">
      <w:pPr>
        <w:pStyle w:val="paragraph"/>
        <w:textAlignment w:val="baseline"/>
      </w:pPr>
      <w:r>
        <w:rPr>
          <w:rStyle w:val="eop"/>
          <w:rFonts w:ascii="Calibri" w:hAnsi="Calibri"/>
          <w:sz w:val="22"/>
          <w:szCs w:val="22"/>
        </w:rPr>
        <w:t> </w:t>
      </w:r>
    </w:p>
    <w:p w14:paraId="0941A826" w14:textId="77777777" w:rsidR="00F72FB6" w:rsidRDefault="00F72FB6" w:rsidP="00F72FB6">
      <w:pPr>
        <w:pStyle w:val="paragraph"/>
        <w:textAlignment w:val="baseline"/>
      </w:pPr>
      <w:r>
        <w:rPr>
          <w:rStyle w:val="normaltextrun"/>
          <w:rFonts w:ascii="Calibri" w:hAnsi="Calibri"/>
          <w:b/>
          <w:bCs/>
          <w:sz w:val="22"/>
          <w:szCs w:val="22"/>
        </w:rPr>
        <w:t>Submitted by:</w:t>
      </w:r>
      <w:r>
        <w:rPr>
          <w:rStyle w:val="eop"/>
          <w:rFonts w:ascii="Calibri" w:hAnsi="Calibri"/>
          <w:sz w:val="22"/>
          <w:szCs w:val="22"/>
        </w:rPr>
        <w:t> </w:t>
      </w:r>
    </w:p>
    <w:p w14:paraId="36DC7FCA" w14:textId="77777777" w:rsidR="00F72FB6" w:rsidRDefault="00F72FB6" w:rsidP="00F72FB6">
      <w:pPr>
        <w:pStyle w:val="paragraph"/>
        <w:spacing w:before="0" w:beforeAutospacing="0" w:after="0" w:afterAutospacing="0"/>
        <w:textAlignment w:val="baseline"/>
      </w:pPr>
      <w:r>
        <w:rPr>
          <w:rStyle w:val="normaltextrun"/>
          <w:rFonts w:ascii="Calibri" w:hAnsi="Calibri"/>
          <w:sz w:val="22"/>
          <w:szCs w:val="22"/>
        </w:rPr>
        <w:t>Leila A. Ricci, Ph.D.</w:t>
      </w:r>
      <w:r>
        <w:rPr>
          <w:rStyle w:val="eop"/>
          <w:rFonts w:ascii="Calibri" w:hAnsi="Calibri"/>
          <w:sz w:val="22"/>
          <w:szCs w:val="22"/>
        </w:rPr>
        <w:t> </w:t>
      </w:r>
    </w:p>
    <w:p w14:paraId="441F34E2" w14:textId="77777777" w:rsidR="00F72FB6" w:rsidRDefault="00F72FB6" w:rsidP="00F72FB6">
      <w:pPr>
        <w:pStyle w:val="paragraph"/>
        <w:spacing w:before="0" w:beforeAutospacing="0" w:after="0" w:afterAutospacing="0"/>
        <w:textAlignment w:val="baseline"/>
      </w:pPr>
      <w:r>
        <w:rPr>
          <w:rStyle w:val="normaltextrun"/>
          <w:rFonts w:ascii="Calibri" w:hAnsi="Calibri"/>
          <w:sz w:val="22"/>
          <w:szCs w:val="22"/>
        </w:rPr>
        <w:t>Associate Professor </w:t>
      </w:r>
      <w:r>
        <w:rPr>
          <w:rStyle w:val="eop"/>
          <w:rFonts w:ascii="Calibri" w:hAnsi="Calibri"/>
          <w:sz w:val="22"/>
          <w:szCs w:val="22"/>
        </w:rPr>
        <w:t> </w:t>
      </w:r>
    </w:p>
    <w:p w14:paraId="7C3CAD65" w14:textId="77777777" w:rsidR="00F72FB6" w:rsidRDefault="00F72FB6" w:rsidP="00F72FB6">
      <w:pPr>
        <w:pStyle w:val="paragraph"/>
        <w:spacing w:before="0" w:beforeAutospacing="0" w:after="0" w:afterAutospacing="0"/>
        <w:textAlignment w:val="baseline"/>
      </w:pPr>
      <w:r>
        <w:rPr>
          <w:rStyle w:val="normaltextrun"/>
          <w:rFonts w:ascii="Calibri" w:hAnsi="Calibri"/>
          <w:sz w:val="22"/>
          <w:szCs w:val="22"/>
        </w:rPr>
        <w:t>California State University, Los Angeles</w:t>
      </w:r>
      <w:r>
        <w:rPr>
          <w:rStyle w:val="eop"/>
          <w:rFonts w:ascii="Calibri" w:hAnsi="Calibri"/>
          <w:sz w:val="22"/>
          <w:szCs w:val="22"/>
        </w:rPr>
        <w:t> </w:t>
      </w:r>
    </w:p>
    <w:p w14:paraId="3ED50017" w14:textId="77777777" w:rsidR="00F72FB6" w:rsidRDefault="00F72FB6" w:rsidP="00F72FB6">
      <w:pPr>
        <w:pStyle w:val="paragraph"/>
        <w:spacing w:before="0" w:beforeAutospacing="0" w:after="0" w:afterAutospacing="0"/>
        <w:textAlignment w:val="baseline"/>
      </w:pPr>
      <w:r>
        <w:rPr>
          <w:rStyle w:val="normaltextrun"/>
          <w:rFonts w:ascii="Calibri" w:hAnsi="Calibri"/>
          <w:sz w:val="22"/>
          <w:szCs w:val="22"/>
        </w:rPr>
        <w:t>Lricci@calstatela.edu</w:t>
      </w:r>
      <w:r>
        <w:rPr>
          <w:rStyle w:val="eop"/>
          <w:rFonts w:ascii="Calibri" w:hAnsi="Calibri"/>
          <w:sz w:val="22"/>
          <w:szCs w:val="22"/>
        </w:rPr>
        <w:t> </w:t>
      </w:r>
    </w:p>
    <w:p w14:paraId="0C714AB3" w14:textId="77777777" w:rsidR="00F72FB6" w:rsidRDefault="00F72FB6" w:rsidP="00F72FB6">
      <w:pPr>
        <w:pStyle w:val="paragraph"/>
        <w:textAlignment w:val="baseline"/>
      </w:pPr>
      <w:r>
        <w:rPr>
          <w:rStyle w:val="eop"/>
          <w:rFonts w:ascii="Calibri Light" w:hAnsi="Calibri Light"/>
          <w:sz w:val="22"/>
          <w:szCs w:val="22"/>
        </w:rPr>
        <w:t> </w:t>
      </w:r>
    </w:p>
    <w:p w14:paraId="714B6E6B" w14:textId="77777777" w:rsidR="00A118AF" w:rsidRDefault="00A118AF"/>
    <w:sectPr w:rsidR="00A1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NLMwMzc3MjCxNDFV0lEKTi0uzszPAykwrAUAaKEvfCwAAAA="/>
  </w:docVars>
  <w:rsids>
    <w:rsidRoot w:val="00F72FB6"/>
    <w:rsid w:val="00A118AF"/>
    <w:rsid w:val="00F7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4D9C"/>
  <w15:chartTrackingRefBased/>
  <w15:docId w15:val="{D189A95B-91AE-49A2-947E-0CAEA5E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2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72FB6"/>
  </w:style>
  <w:style w:type="character" w:customStyle="1" w:styleId="normaltextrun">
    <w:name w:val="normaltextrun"/>
    <w:basedOn w:val="DefaultParagraphFont"/>
    <w:rsid w:val="00F72FB6"/>
  </w:style>
  <w:style w:type="character" w:customStyle="1" w:styleId="eop">
    <w:name w:val="eop"/>
    <w:basedOn w:val="DefaultParagraphFont"/>
    <w:rsid w:val="00F7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7673">
      <w:bodyDiv w:val="1"/>
      <w:marLeft w:val="0"/>
      <w:marRight w:val="0"/>
      <w:marTop w:val="0"/>
      <w:marBottom w:val="0"/>
      <w:divBdr>
        <w:top w:val="none" w:sz="0" w:space="0" w:color="auto"/>
        <w:left w:val="none" w:sz="0" w:space="0" w:color="auto"/>
        <w:bottom w:val="none" w:sz="0" w:space="0" w:color="auto"/>
        <w:right w:val="none" w:sz="0" w:space="0" w:color="auto"/>
      </w:divBdr>
      <w:divsChild>
        <w:div w:id="1737127651">
          <w:marLeft w:val="0"/>
          <w:marRight w:val="0"/>
          <w:marTop w:val="0"/>
          <w:marBottom w:val="0"/>
          <w:divBdr>
            <w:top w:val="none" w:sz="0" w:space="0" w:color="auto"/>
            <w:left w:val="none" w:sz="0" w:space="0" w:color="auto"/>
            <w:bottom w:val="none" w:sz="0" w:space="0" w:color="auto"/>
            <w:right w:val="none" w:sz="0" w:space="0" w:color="auto"/>
          </w:divBdr>
        </w:div>
        <w:div w:id="218831215">
          <w:marLeft w:val="0"/>
          <w:marRight w:val="0"/>
          <w:marTop w:val="0"/>
          <w:marBottom w:val="0"/>
          <w:divBdr>
            <w:top w:val="none" w:sz="0" w:space="0" w:color="auto"/>
            <w:left w:val="none" w:sz="0" w:space="0" w:color="auto"/>
            <w:bottom w:val="none" w:sz="0" w:space="0" w:color="auto"/>
            <w:right w:val="none" w:sz="0" w:space="0" w:color="auto"/>
          </w:divBdr>
        </w:div>
        <w:div w:id="1378772608">
          <w:marLeft w:val="0"/>
          <w:marRight w:val="0"/>
          <w:marTop w:val="0"/>
          <w:marBottom w:val="0"/>
          <w:divBdr>
            <w:top w:val="none" w:sz="0" w:space="0" w:color="auto"/>
            <w:left w:val="none" w:sz="0" w:space="0" w:color="auto"/>
            <w:bottom w:val="none" w:sz="0" w:space="0" w:color="auto"/>
            <w:right w:val="none" w:sz="0" w:space="0" w:color="auto"/>
          </w:divBdr>
        </w:div>
        <w:div w:id="1948002327">
          <w:marLeft w:val="0"/>
          <w:marRight w:val="0"/>
          <w:marTop w:val="0"/>
          <w:marBottom w:val="0"/>
          <w:divBdr>
            <w:top w:val="none" w:sz="0" w:space="0" w:color="auto"/>
            <w:left w:val="none" w:sz="0" w:space="0" w:color="auto"/>
            <w:bottom w:val="none" w:sz="0" w:space="0" w:color="auto"/>
            <w:right w:val="none" w:sz="0" w:space="0" w:color="auto"/>
          </w:divBdr>
        </w:div>
        <w:div w:id="531307949">
          <w:marLeft w:val="0"/>
          <w:marRight w:val="0"/>
          <w:marTop w:val="0"/>
          <w:marBottom w:val="0"/>
          <w:divBdr>
            <w:top w:val="none" w:sz="0" w:space="0" w:color="auto"/>
            <w:left w:val="none" w:sz="0" w:space="0" w:color="auto"/>
            <w:bottom w:val="none" w:sz="0" w:space="0" w:color="auto"/>
            <w:right w:val="none" w:sz="0" w:space="0" w:color="auto"/>
          </w:divBdr>
        </w:div>
        <w:div w:id="2112893548">
          <w:marLeft w:val="0"/>
          <w:marRight w:val="0"/>
          <w:marTop w:val="0"/>
          <w:marBottom w:val="0"/>
          <w:divBdr>
            <w:top w:val="none" w:sz="0" w:space="0" w:color="auto"/>
            <w:left w:val="none" w:sz="0" w:space="0" w:color="auto"/>
            <w:bottom w:val="none" w:sz="0" w:space="0" w:color="auto"/>
            <w:right w:val="none" w:sz="0" w:space="0" w:color="auto"/>
          </w:divBdr>
        </w:div>
        <w:div w:id="36011119">
          <w:marLeft w:val="0"/>
          <w:marRight w:val="0"/>
          <w:marTop w:val="0"/>
          <w:marBottom w:val="0"/>
          <w:divBdr>
            <w:top w:val="none" w:sz="0" w:space="0" w:color="auto"/>
            <w:left w:val="none" w:sz="0" w:space="0" w:color="auto"/>
            <w:bottom w:val="none" w:sz="0" w:space="0" w:color="auto"/>
            <w:right w:val="none" w:sz="0" w:space="0" w:color="auto"/>
          </w:divBdr>
        </w:div>
        <w:div w:id="1568418439">
          <w:marLeft w:val="0"/>
          <w:marRight w:val="0"/>
          <w:marTop w:val="0"/>
          <w:marBottom w:val="0"/>
          <w:divBdr>
            <w:top w:val="none" w:sz="0" w:space="0" w:color="auto"/>
            <w:left w:val="none" w:sz="0" w:space="0" w:color="auto"/>
            <w:bottom w:val="none" w:sz="0" w:space="0" w:color="auto"/>
            <w:right w:val="none" w:sz="0" w:space="0" w:color="auto"/>
          </w:divBdr>
        </w:div>
        <w:div w:id="278755824">
          <w:marLeft w:val="0"/>
          <w:marRight w:val="0"/>
          <w:marTop w:val="0"/>
          <w:marBottom w:val="0"/>
          <w:divBdr>
            <w:top w:val="none" w:sz="0" w:space="0" w:color="auto"/>
            <w:left w:val="none" w:sz="0" w:space="0" w:color="auto"/>
            <w:bottom w:val="none" w:sz="0" w:space="0" w:color="auto"/>
            <w:right w:val="none" w:sz="0" w:space="0" w:color="auto"/>
          </w:divBdr>
        </w:div>
        <w:div w:id="228005020">
          <w:marLeft w:val="0"/>
          <w:marRight w:val="0"/>
          <w:marTop w:val="0"/>
          <w:marBottom w:val="0"/>
          <w:divBdr>
            <w:top w:val="none" w:sz="0" w:space="0" w:color="auto"/>
            <w:left w:val="none" w:sz="0" w:space="0" w:color="auto"/>
            <w:bottom w:val="none" w:sz="0" w:space="0" w:color="auto"/>
            <w:right w:val="none" w:sz="0" w:space="0" w:color="auto"/>
          </w:divBdr>
        </w:div>
        <w:div w:id="1129008383">
          <w:marLeft w:val="0"/>
          <w:marRight w:val="0"/>
          <w:marTop w:val="0"/>
          <w:marBottom w:val="0"/>
          <w:divBdr>
            <w:top w:val="none" w:sz="0" w:space="0" w:color="auto"/>
            <w:left w:val="none" w:sz="0" w:space="0" w:color="auto"/>
            <w:bottom w:val="none" w:sz="0" w:space="0" w:color="auto"/>
            <w:right w:val="none" w:sz="0" w:space="0" w:color="auto"/>
          </w:divBdr>
        </w:div>
        <w:div w:id="1738477379">
          <w:marLeft w:val="0"/>
          <w:marRight w:val="0"/>
          <w:marTop w:val="0"/>
          <w:marBottom w:val="0"/>
          <w:divBdr>
            <w:top w:val="none" w:sz="0" w:space="0" w:color="auto"/>
            <w:left w:val="none" w:sz="0" w:space="0" w:color="auto"/>
            <w:bottom w:val="none" w:sz="0" w:space="0" w:color="auto"/>
            <w:right w:val="none" w:sz="0" w:space="0" w:color="auto"/>
          </w:divBdr>
        </w:div>
        <w:div w:id="122118255">
          <w:marLeft w:val="0"/>
          <w:marRight w:val="0"/>
          <w:marTop w:val="0"/>
          <w:marBottom w:val="0"/>
          <w:divBdr>
            <w:top w:val="none" w:sz="0" w:space="0" w:color="auto"/>
            <w:left w:val="none" w:sz="0" w:space="0" w:color="auto"/>
            <w:bottom w:val="none" w:sz="0" w:space="0" w:color="auto"/>
            <w:right w:val="none" w:sz="0" w:space="0" w:color="auto"/>
          </w:divBdr>
        </w:div>
        <w:div w:id="368645805">
          <w:marLeft w:val="0"/>
          <w:marRight w:val="0"/>
          <w:marTop w:val="0"/>
          <w:marBottom w:val="0"/>
          <w:divBdr>
            <w:top w:val="none" w:sz="0" w:space="0" w:color="auto"/>
            <w:left w:val="none" w:sz="0" w:space="0" w:color="auto"/>
            <w:bottom w:val="none" w:sz="0" w:space="0" w:color="auto"/>
            <w:right w:val="none" w:sz="0" w:space="0" w:color="auto"/>
          </w:divBdr>
        </w:div>
        <w:div w:id="1790471196">
          <w:marLeft w:val="0"/>
          <w:marRight w:val="0"/>
          <w:marTop w:val="0"/>
          <w:marBottom w:val="0"/>
          <w:divBdr>
            <w:top w:val="none" w:sz="0" w:space="0" w:color="auto"/>
            <w:left w:val="none" w:sz="0" w:space="0" w:color="auto"/>
            <w:bottom w:val="none" w:sz="0" w:space="0" w:color="auto"/>
            <w:right w:val="none" w:sz="0" w:space="0" w:color="auto"/>
          </w:divBdr>
        </w:div>
        <w:div w:id="47915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nearpod.com/home" TargetMode="External"/><Relationship Id="rId4" Type="http://schemas.openxmlformats.org/officeDocument/2006/relationships/hyperlink" Target="https://app.nearpod.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2018-07-19T18:01:00Z</dcterms:created>
  <dcterms:modified xsi:type="dcterms:W3CDTF">2018-07-19T18:02:00Z</dcterms:modified>
</cp:coreProperties>
</file>