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761" w:rsidRDefault="00EA3761" w:rsidP="00EA3761">
      <w:pPr>
        <w:jc w:val="center"/>
        <w:rPr>
          <w:b/>
        </w:rPr>
      </w:pPr>
      <w:bookmarkStart w:id="0" w:name="_GoBack"/>
      <w:bookmarkEnd w:id="0"/>
      <w:r>
        <w:rPr>
          <w:b/>
        </w:rPr>
        <w:t>MICHAEL K. VETTER</w:t>
      </w:r>
    </w:p>
    <w:p w:rsidR="00EA3761" w:rsidRDefault="00EA3761" w:rsidP="00EA3761">
      <w:pPr>
        <w:jc w:val="center"/>
        <w:rPr>
          <w:b/>
          <w:sz w:val="12"/>
          <w:szCs w:val="12"/>
        </w:rPr>
      </w:pPr>
    </w:p>
    <w:p w:rsidR="00EA3761" w:rsidRDefault="00EA3761" w:rsidP="00EA3761">
      <w:pPr>
        <w:jc w:val="center"/>
      </w:pPr>
      <w:r>
        <w:t>3317 Beaumont Centre Circle</w:t>
      </w:r>
    </w:p>
    <w:p w:rsidR="00EA3761" w:rsidRDefault="00EA3761" w:rsidP="00EA3761">
      <w:pPr>
        <w:jc w:val="center"/>
      </w:pPr>
      <w:r>
        <w:t>Lexington, Kentucky  40513</w:t>
      </w:r>
    </w:p>
    <w:p w:rsidR="00EA3761" w:rsidRDefault="00EA3761" w:rsidP="00EA3761"/>
    <w:p w:rsidR="00EA3761" w:rsidRDefault="00EA3761" w:rsidP="00EA3761"/>
    <w:p w:rsidR="00EA3761" w:rsidRDefault="00EA3761" w:rsidP="00EA3761">
      <w:r>
        <w:rPr>
          <w:b/>
        </w:rPr>
        <w:t>EDUCATION</w:t>
      </w:r>
    </w:p>
    <w:p w:rsidR="00EA3761" w:rsidRDefault="00EA3761" w:rsidP="00EA3761">
      <w:r>
        <w:tab/>
      </w:r>
    </w:p>
    <w:p w:rsidR="00EA3761" w:rsidRDefault="00EA3761" w:rsidP="00EA3761">
      <w:r>
        <w:rPr>
          <w:b/>
        </w:rPr>
        <w:tab/>
        <w:t>Doctor of Philosophy in Education Administration</w:t>
      </w:r>
    </w:p>
    <w:p w:rsidR="00EA3761" w:rsidRDefault="00EA3761" w:rsidP="00EA3761">
      <w:r>
        <w:rPr>
          <w:b/>
        </w:rPr>
        <w:tab/>
      </w:r>
      <w:r>
        <w:t>University of Florida, Gainesville, Florida</w:t>
      </w:r>
    </w:p>
    <w:p w:rsidR="00EA3761" w:rsidRDefault="00EA3761" w:rsidP="00EA3761">
      <w:pPr>
        <w:rPr>
          <w:sz w:val="12"/>
          <w:szCs w:val="12"/>
        </w:rPr>
      </w:pPr>
      <w:r>
        <w:rPr>
          <w:sz w:val="12"/>
          <w:szCs w:val="12"/>
        </w:rPr>
        <w:tab/>
      </w:r>
    </w:p>
    <w:p w:rsidR="00EA3761" w:rsidRDefault="00EA3761" w:rsidP="00EA3761">
      <w:r>
        <w:tab/>
      </w:r>
      <w:r>
        <w:rPr>
          <w:b/>
        </w:rPr>
        <w:t>Master of Education in College Student Personnel</w:t>
      </w:r>
    </w:p>
    <w:p w:rsidR="00EA3761" w:rsidRDefault="00EA3761" w:rsidP="00EA3761">
      <w:r>
        <w:tab/>
        <w:t>Bowling Green State University, Bowling Green, Ohio</w:t>
      </w:r>
    </w:p>
    <w:p w:rsidR="00EA3761" w:rsidRDefault="00EA3761" w:rsidP="00EA3761">
      <w:pPr>
        <w:spacing w:line="120" w:lineRule="auto"/>
      </w:pPr>
    </w:p>
    <w:p w:rsidR="00EA3761" w:rsidRDefault="00EA3761" w:rsidP="00EA3761">
      <w:r>
        <w:tab/>
      </w:r>
      <w:r>
        <w:rPr>
          <w:b/>
        </w:rPr>
        <w:t>Bachelor of Arts in Psychology</w:t>
      </w:r>
    </w:p>
    <w:p w:rsidR="00EA3761" w:rsidRDefault="00EA3761" w:rsidP="00EA3761">
      <w:r>
        <w:rPr>
          <w:b/>
        </w:rPr>
        <w:tab/>
      </w:r>
      <w:r>
        <w:t>Ohio Wesleyan University, Delaware, Ohio</w:t>
      </w:r>
    </w:p>
    <w:p w:rsidR="00EA3761" w:rsidRDefault="00EA3761" w:rsidP="00EA3761">
      <w:pPr>
        <w:pStyle w:val="NoSpacing"/>
        <w:spacing w:line="120" w:lineRule="auto"/>
      </w:pPr>
    </w:p>
    <w:p w:rsidR="00EA3761" w:rsidRDefault="00EA3761" w:rsidP="00EA3761">
      <w:pPr>
        <w:pStyle w:val="NoSpacing"/>
        <w:ind w:firstLine="720"/>
        <w:rPr>
          <w:b/>
        </w:rPr>
      </w:pPr>
      <w:r>
        <w:rPr>
          <w:b/>
        </w:rPr>
        <w:t>Fundraising Institute Certificate of Completion</w:t>
      </w:r>
    </w:p>
    <w:p w:rsidR="00EA3761" w:rsidRDefault="00EA3761" w:rsidP="00EA3761">
      <w:r>
        <w:rPr>
          <w:b/>
        </w:rPr>
        <w:tab/>
      </w:r>
      <w:r>
        <w:t>Indiana University, School of Philanthropy, Indianapolis, Indiana</w:t>
      </w:r>
    </w:p>
    <w:p w:rsidR="00EA3761" w:rsidRDefault="00EA3761" w:rsidP="00EA3761"/>
    <w:p w:rsidR="00EA3761" w:rsidRDefault="00EA3761" w:rsidP="00EA3761">
      <w:r w:rsidRPr="00811C60">
        <w:rPr>
          <w:b/>
        </w:rPr>
        <w:t>SUMMARY OF</w:t>
      </w:r>
      <w:r>
        <w:t xml:space="preserve"> </w:t>
      </w:r>
      <w:r>
        <w:rPr>
          <w:b/>
        </w:rPr>
        <w:t>PROFESSIONAL EXPERIENCE</w:t>
      </w:r>
    </w:p>
    <w:p w:rsidR="00EA3761" w:rsidRDefault="00EA3761" w:rsidP="00EA3761">
      <w:r>
        <w:tab/>
      </w:r>
    </w:p>
    <w:p w:rsidR="00EA3761" w:rsidRDefault="00EA3761" w:rsidP="00EA3761">
      <w:pPr>
        <w:ind w:left="720"/>
      </w:pPr>
      <w:r>
        <w:rPr>
          <w:b/>
        </w:rPr>
        <w:t xml:space="preserve">Bellarmine University, </w:t>
      </w:r>
      <w:r>
        <w:t>Louisville, Kentucky, August, 2017-</w:t>
      </w:r>
      <w:r w:rsidR="00C47A44">
        <w:t xml:space="preserve"> </w:t>
      </w:r>
      <w:r>
        <w:t>present.</w:t>
      </w:r>
    </w:p>
    <w:p w:rsidR="00EA3761" w:rsidRPr="00EA3761" w:rsidRDefault="00EA3761" w:rsidP="00EA3761">
      <w:pPr>
        <w:ind w:left="720"/>
        <w:rPr>
          <w:i/>
        </w:rPr>
      </w:pPr>
      <w:r>
        <w:rPr>
          <w:i/>
        </w:rPr>
        <w:t>Associate Professor</w:t>
      </w:r>
      <w:r w:rsidR="00FA6347">
        <w:rPr>
          <w:i/>
        </w:rPr>
        <w:t xml:space="preserve"> and Chair</w:t>
      </w:r>
      <w:r>
        <w:rPr>
          <w:i/>
        </w:rPr>
        <w:t>, Doctoral Program in Leadership in Higher Education</w:t>
      </w:r>
    </w:p>
    <w:p w:rsidR="00EA3761" w:rsidRDefault="00EA3761" w:rsidP="00EA3761">
      <w:pPr>
        <w:rPr>
          <w:b/>
        </w:rPr>
      </w:pPr>
    </w:p>
    <w:p w:rsidR="00EA3761" w:rsidRPr="00811C60" w:rsidRDefault="00EA3761" w:rsidP="00EA3761">
      <w:pPr>
        <w:ind w:left="720"/>
        <w:rPr>
          <w:b/>
        </w:rPr>
      </w:pPr>
      <w:r>
        <w:rPr>
          <w:b/>
        </w:rPr>
        <w:t xml:space="preserve">Transylvania University, </w:t>
      </w:r>
      <w:r>
        <w:t>Lexington, Kentucky,</w:t>
      </w:r>
      <w:r>
        <w:rPr>
          <w:b/>
        </w:rPr>
        <w:t xml:space="preserve"> </w:t>
      </w:r>
      <w:r>
        <w:t>July, 1997-August, 2017.</w:t>
      </w:r>
    </w:p>
    <w:p w:rsidR="00EA3761" w:rsidRDefault="00EA3761" w:rsidP="00EA3761">
      <w:pPr>
        <w:ind w:left="720"/>
        <w:rPr>
          <w:i/>
        </w:rPr>
      </w:pPr>
      <w:r>
        <w:rPr>
          <w:i/>
        </w:rPr>
        <w:t xml:space="preserve">Executive Director of The Henry Clay Center for Statesmanship, </w:t>
      </w:r>
      <w:r w:rsidRPr="00327BAA">
        <w:t>2015-</w:t>
      </w:r>
      <w:r>
        <w:t>2017</w:t>
      </w:r>
      <w:r w:rsidRPr="00327BAA">
        <w:t xml:space="preserve"> </w:t>
      </w:r>
    </w:p>
    <w:p w:rsidR="00EA3761" w:rsidRDefault="00EA3761" w:rsidP="00EA3761">
      <w:pPr>
        <w:ind w:left="720"/>
      </w:pPr>
      <w:r>
        <w:rPr>
          <w:i/>
        </w:rPr>
        <w:t xml:space="preserve">Special Assistant to the University, Development Office, </w:t>
      </w:r>
      <w:r w:rsidRPr="00327BAA">
        <w:t>2012-2015</w:t>
      </w:r>
      <w:r>
        <w:t xml:space="preserve"> </w:t>
      </w:r>
    </w:p>
    <w:p w:rsidR="00EA3761" w:rsidRDefault="00EA3761" w:rsidP="00EA3761">
      <w:pPr>
        <w:ind w:left="720"/>
        <w:rPr>
          <w:i/>
        </w:rPr>
      </w:pPr>
      <w:r>
        <w:rPr>
          <w:i/>
        </w:rPr>
        <w:t xml:space="preserve">Vice President of Student Affairs and Dean of Students, </w:t>
      </w:r>
      <w:r w:rsidRPr="00327BAA">
        <w:t>1997-2012</w:t>
      </w:r>
    </w:p>
    <w:p w:rsidR="00EA3761" w:rsidRPr="00327BAA" w:rsidRDefault="00EA3761" w:rsidP="00EA3761">
      <w:pPr>
        <w:ind w:left="720"/>
      </w:pPr>
      <w:r>
        <w:rPr>
          <w:i/>
        </w:rPr>
        <w:t xml:space="preserve">Adjunct Instructor for University College, </w:t>
      </w:r>
      <w:r>
        <w:t>1998-2011</w:t>
      </w:r>
    </w:p>
    <w:p w:rsidR="00EA3761" w:rsidRDefault="00EA3761" w:rsidP="00EA3761">
      <w:pPr>
        <w:ind w:left="720"/>
        <w:rPr>
          <w:i/>
        </w:rPr>
      </w:pPr>
    </w:p>
    <w:p w:rsidR="00EA3761" w:rsidRDefault="00EA3761" w:rsidP="00EA3761">
      <w:pPr>
        <w:ind w:left="720"/>
      </w:pPr>
      <w:r>
        <w:rPr>
          <w:b/>
        </w:rPr>
        <w:t xml:space="preserve">Bellarmine University, </w:t>
      </w:r>
      <w:r w:rsidRPr="00393FD9">
        <w:t>Louisville, Kentucky</w:t>
      </w:r>
      <w:r w:rsidR="00C00878">
        <w:t>, August</w:t>
      </w:r>
      <w:r w:rsidR="0064303B">
        <w:t>,</w:t>
      </w:r>
      <w:r w:rsidR="00C00878">
        <w:t xml:space="preserve"> 2010-</w:t>
      </w:r>
      <w:r w:rsidR="0064303B">
        <w:t xml:space="preserve"> August, </w:t>
      </w:r>
      <w:r>
        <w:t>2017</w:t>
      </w:r>
    </w:p>
    <w:p w:rsidR="00EA3761" w:rsidRDefault="00EA3761" w:rsidP="00EA3761">
      <w:pPr>
        <w:ind w:left="720"/>
        <w:rPr>
          <w:i/>
        </w:rPr>
      </w:pPr>
      <w:r w:rsidRPr="00745545">
        <w:rPr>
          <w:i/>
        </w:rPr>
        <w:t>Adju</w:t>
      </w:r>
      <w:r>
        <w:rPr>
          <w:i/>
        </w:rPr>
        <w:t>n</w:t>
      </w:r>
      <w:r w:rsidRPr="00745545">
        <w:rPr>
          <w:i/>
        </w:rPr>
        <w:t>ct Professor</w:t>
      </w:r>
      <w:r w:rsidR="00EB20A6">
        <w:rPr>
          <w:i/>
        </w:rPr>
        <w:t xml:space="preserve"> and Chair of </w:t>
      </w:r>
      <w:r>
        <w:rPr>
          <w:i/>
        </w:rPr>
        <w:t xml:space="preserve">Doctoral Program in </w:t>
      </w:r>
      <w:r w:rsidRPr="00745545">
        <w:rPr>
          <w:i/>
        </w:rPr>
        <w:t>Leadership in Higher Education</w:t>
      </w:r>
    </w:p>
    <w:p w:rsidR="00EA3761" w:rsidRDefault="00EA3761" w:rsidP="00EA3761">
      <w:pPr>
        <w:ind w:left="720"/>
        <w:rPr>
          <w:i/>
        </w:rPr>
      </w:pPr>
    </w:p>
    <w:p w:rsidR="00EA3761" w:rsidRDefault="00EA3761" w:rsidP="00EA3761">
      <w:pPr>
        <w:ind w:left="720"/>
      </w:pPr>
      <w:r>
        <w:rPr>
          <w:b/>
        </w:rPr>
        <w:t xml:space="preserve">National University, </w:t>
      </w:r>
      <w:r w:rsidRPr="00745545">
        <w:t xml:space="preserve">San </w:t>
      </w:r>
      <w:r>
        <w:t>Dieg</w:t>
      </w:r>
      <w:r w:rsidR="00C00878">
        <w:t>o, California, October, 2012-</w:t>
      </w:r>
      <w:r w:rsidR="0064303B">
        <w:t xml:space="preserve"> August, </w:t>
      </w:r>
      <w:r>
        <w:t>2017</w:t>
      </w:r>
    </w:p>
    <w:p w:rsidR="00EA3761" w:rsidRPr="002D13B3" w:rsidRDefault="00EA3761" w:rsidP="00EA3761">
      <w:pPr>
        <w:ind w:left="720"/>
        <w:rPr>
          <w:i/>
        </w:rPr>
      </w:pPr>
      <w:r>
        <w:rPr>
          <w:i/>
        </w:rPr>
        <w:t>Adjunct Professor, Master’s Program in Higher Education</w:t>
      </w:r>
    </w:p>
    <w:p w:rsidR="00EA3761" w:rsidRDefault="00EA3761" w:rsidP="00EA3761">
      <w:pPr>
        <w:ind w:left="720"/>
        <w:rPr>
          <w:i/>
        </w:rPr>
      </w:pPr>
    </w:p>
    <w:p w:rsidR="00EA3761" w:rsidRDefault="00EA3761" w:rsidP="00EA3761">
      <w:pPr>
        <w:ind w:left="720"/>
        <w:rPr>
          <w:i/>
        </w:rPr>
      </w:pPr>
      <w:r>
        <w:rPr>
          <w:b/>
        </w:rPr>
        <w:t>Bowling Green State University</w:t>
      </w:r>
      <w:r>
        <w:t>, Bowling Green, Ohio, July</w:t>
      </w:r>
      <w:r w:rsidR="0064303B">
        <w:t>,</w:t>
      </w:r>
      <w:r>
        <w:t xml:space="preserve"> 1991-July</w:t>
      </w:r>
      <w:r w:rsidR="0064303B">
        <w:t>,</w:t>
      </w:r>
      <w:r>
        <w:t xml:space="preserve"> 1997</w:t>
      </w:r>
      <w:r w:rsidRPr="00811C60">
        <w:rPr>
          <w:i/>
        </w:rPr>
        <w:t xml:space="preserve"> </w:t>
      </w:r>
    </w:p>
    <w:p w:rsidR="00EA3761" w:rsidRDefault="00EA3761" w:rsidP="00EA3761">
      <w:pPr>
        <w:ind w:left="720"/>
        <w:rPr>
          <w:i/>
        </w:rPr>
      </w:pPr>
      <w:r>
        <w:rPr>
          <w:i/>
        </w:rPr>
        <w:t>Assistant Vice President for Student Affairs and Director of Student Housing and Residence Programs</w:t>
      </w:r>
    </w:p>
    <w:p w:rsidR="00EA3761" w:rsidRDefault="00EA3761" w:rsidP="00EA3761">
      <w:pPr>
        <w:ind w:left="720"/>
        <w:rPr>
          <w:i/>
        </w:rPr>
      </w:pPr>
      <w:r>
        <w:rPr>
          <w:i/>
        </w:rPr>
        <w:t>Adjunct Professor, Doctoral Program in Higher Education and Student Affairs and Master’s Program in College Student Personnel</w:t>
      </w:r>
    </w:p>
    <w:p w:rsidR="00EA3761" w:rsidRDefault="00EA3761" w:rsidP="00EA3761">
      <w:pPr>
        <w:ind w:left="720"/>
        <w:rPr>
          <w:i/>
        </w:rPr>
      </w:pPr>
    </w:p>
    <w:p w:rsidR="00EA3761" w:rsidRDefault="00EA3761" w:rsidP="00EA3761">
      <w:pPr>
        <w:ind w:left="720"/>
      </w:pPr>
      <w:r>
        <w:rPr>
          <w:b/>
        </w:rPr>
        <w:t>Western Illinois University</w:t>
      </w:r>
      <w:r>
        <w:t>, Macomb, Illinois, July</w:t>
      </w:r>
      <w:r w:rsidR="0064303B">
        <w:t>,</w:t>
      </w:r>
      <w:r>
        <w:t xml:space="preserve"> 1984-June</w:t>
      </w:r>
      <w:r w:rsidR="0064303B">
        <w:t>,</w:t>
      </w:r>
      <w:r>
        <w:t xml:space="preserve"> 1990 </w:t>
      </w:r>
    </w:p>
    <w:p w:rsidR="00EA3761" w:rsidRDefault="00EA3761" w:rsidP="00EA3761">
      <w:pPr>
        <w:ind w:left="720"/>
        <w:rPr>
          <w:i/>
        </w:rPr>
      </w:pPr>
      <w:r>
        <w:rPr>
          <w:i/>
        </w:rPr>
        <w:t>Director of Residence Life</w:t>
      </w:r>
    </w:p>
    <w:p w:rsidR="00EA3761" w:rsidRDefault="00EA3761" w:rsidP="00EA3761">
      <w:pPr>
        <w:ind w:left="720"/>
        <w:rPr>
          <w:b/>
        </w:rPr>
      </w:pPr>
      <w:r>
        <w:rPr>
          <w:i/>
        </w:rPr>
        <w:t>Assistant Professor, Master’s Degree in College Student Personnel Program</w:t>
      </w:r>
    </w:p>
    <w:p w:rsidR="00EA3761" w:rsidRDefault="00EA3761" w:rsidP="00EA3761">
      <w:pPr>
        <w:ind w:left="720"/>
        <w:rPr>
          <w:b/>
        </w:rPr>
      </w:pPr>
    </w:p>
    <w:p w:rsidR="00EA3761" w:rsidRDefault="00EA3761" w:rsidP="00EA3761">
      <w:pPr>
        <w:ind w:left="720"/>
        <w:rPr>
          <w:b/>
        </w:rPr>
      </w:pPr>
    </w:p>
    <w:p w:rsidR="00EA3761" w:rsidRPr="00393FD9" w:rsidRDefault="00EA3761" w:rsidP="00EA3761">
      <w:pPr>
        <w:ind w:left="720"/>
      </w:pPr>
      <w:r>
        <w:rPr>
          <w:b/>
        </w:rPr>
        <w:t>University of Florida</w:t>
      </w:r>
      <w:r>
        <w:t>, Gainesville, Florida, July</w:t>
      </w:r>
      <w:r w:rsidR="0064303B">
        <w:t>,</w:t>
      </w:r>
      <w:r>
        <w:t xml:space="preserve"> 1979-June</w:t>
      </w:r>
      <w:r w:rsidR="0064303B">
        <w:t>,</w:t>
      </w:r>
      <w:r>
        <w:t xml:space="preserve"> 1984</w:t>
      </w:r>
    </w:p>
    <w:p w:rsidR="00EA3761" w:rsidRDefault="00EA3761" w:rsidP="00EA3761">
      <w:pPr>
        <w:ind w:left="720"/>
        <w:rPr>
          <w:b/>
        </w:rPr>
      </w:pPr>
      <w:r>
        <w:rPr>
          <w:i/>
        </w:rPr>
        <w:t>Assistant Director of Housing for Residence Life</w:t>
      </w:r>
      <w:r w:rsidRPr="00811C60">
        <w:rPr>
          <w:b/>
        </w:rPr>
        <w:t xml:space="preserve"> </w:t>
      </w:r>
    </w:p>
    <w:p w:rsidR="00EA3761" w:rsidRPr="00393FD9" w:rsidRDefault="00EA3761" w:rsidP="00EA3761">
      <w:pPr>
        <w:ind w:left="720"/>
        <w:rPr>
          <w:i/>
        </w:rPr>
      </w:pPr>
      <w:r>
        <w:rPr>
          <w:i/>
        </w:rPr>
        <w:t xml:space="preserve">Adjunct Instructor of Bachelor’s Courses in </w:t>
      </w:r>
      <w:r w:rsidRPr="00393FD9">
        <w:rPr>
          <w:i/>
        </w:rPr>
        <w:t>Counselor Education</w:t>
      </w:r>
      <w:r>
        <w:rPr>
          <w:i/>
        </w:rPr>
        <w:t xml:space="preserve"> Program</w:t>
      </w:r>
    </w:p>
    <w:p w:rsidR="00EA3761" w:rsidRDefault="00EA3761" w:rsidP="00EA3761">
      <w:pPr>
        <w:rPr>
          <w:b/>
        </w:rPr>
      </w:pPr>
    </w:p>
    <w:p w:rsidR="00EA3761" w:rsidRDefault="00EA3761" w:rsidP="00EA3761">
      <w:pPr>
        <w:ind w:left="720"/>
      </w:pPr>
      <w:r>
        <w:rPr>
          <w:b/>
        </w:rPr>
        <w:t>The Defiance College</w:t>
      </w:r>
      <w:r>
        <w:t>, Defiance, Ohio, July</w:t>
      </w:r>
      <w:r w:rsidR="0064303B">
        <w:t>,</w:t>
      </w:r>
      <w:r>
        <w:t xml:space="preserve"> 1977-June</w:t>
      </w:r>
      <w:r w:rsidR="0064303B">
        <w:t>,</w:t>
      </w:r>
      <w:r>
        <w:t xml:space="preserve"> 1979</w:t>
      </w:r>
    </w:p>
    <w:p w:rsidR="00EA3761" w:rsidRDefault="00EA3761" w:rsidP="00EA3761">
      <w:pPr>
        <w:ind w:left="720"/>
        <w:rPr>
          <w:i/>
        </w:rPr>
      </w:pPr>
      <w:r>
        <w:rPr>
          <w:i/>
        </w:rPr>
        <w:t>Assistant Dean of Students and Director of Housing</w:t>
      </w:r>
    </w:p>
    <w:p w:rsidR="00EA3761" w:rsidRDefault="00EA3761" w:rsidP="00EA3761">
      <w:pPr>
        <w:ind w:left="720"/>
        <w:rPr>
          <w:i/>
        </w:rPr>
      </w:pPr>
    </w:p>
    <w:p w:rsidR="00EA3761" w:rsidRPr="00B44C12" w:rsidRDefault="00EA3761" w:rsidP="00EA3761">
      <w:pPr>
        <w:rPr>
          <w:b/>
          <w:i/>
        </w:rPr>
      </w:pPr>
      <w:r w:rsidRPr="00B44C12">
        <w:rPr>
          <w:b/>
        </w:rPr>
        <w:t>ACADEMIC APPOINTMENTS</w:t>
      </w:r>
    </w:p>
    <w:p w:rsidR="00EA3761" w:rsidRDefault="00EA3761" w:rsidP="00EA3761">
      <w:pPr>
        <w:ind w:left="720"/>
        <w:rPr>
          <w:i/>
        </w:rPr>
      </w:pPr>
    </w:p>
    <w:p w:rsidR="00EA3761" w:rsidRDefault="00EA3761" w:rsidP="00EA3761">
      <w:pPr>
        <w:ind w:left="720"/>
        <w:jc w:val="both"/>
      </w:pPr>
      <w:r>
        <w:rPr>
          <w:b/>
        </w:rPr>
        <w:t xml:space="preserve">Bellarmine University, Doctor of Philosophy, Leadership in Higher Education, </w:t>
      </w:r>
      <w:r w:rsidR="00FA6347">
        <w:rPr>
          <w:b/>
        </w:rPr>
        <w:t>Associate Professor</w:t>
      </w:r>
      <w:r w:rsidR="00EB20A6">
        <w:rPr>
          <w:b/>
        </w:rPr>
        <w:t xml:space="preserve">, </w:t>
      </w:r>
      <w:r>
        <w:t>August 2013 to present</w:t>
      </w:r>
    </w:p>
    <w:p w:rsidR="00EA3761" w:rsidRDefault="00EA3761" w:rsidP="00EA3761">
      <w:pPr>
        <w:pStyle w:val="ListParagraph"/>
        <w:numPr>
          <w:ilvl w:val="0"/>
          <w:numId w:val="1"/>
        </w:numPr>
      </w:pPr>
      <w:r>
        <w:t>Developed curriculum and teach Student Development Theory and Adult Development Theory Course</w:t>
      </w:r>
    </w:p>
    <w:p w:rsidR="00EA3761" w:rsidRDefault="00EA3761" w:rsidP="00EA3761">
      <w:pPr>
        <w:pStyle w:val="ListParagraph"/>
        <w:numPr>
          <w:ilvl w:val="0"/>
          <w:numId w:val="1"/>
        </w:numPr>
      </w:pPr>
      <w:r>
        <w:t>Developed curriculum and teach Strategic Planning and Finance Course</w:t>
      </w:r>
    </w:p>
    <w:p w:rsidR="00EA3761" w:rsidRDefault="00EA3761" w:rsidP="00EA3761">
      <w:pPr>
        <w:pStyle w:val="ListParagraph"/>
        <w:numPr>
          <w:ilvl w:val="0"/>
          <w:numId w:val="1"/>
        </w:numPr>
      </w:pPr>
      <w:r>
        <w:t>Developed curriculum and teach Nature and Role of American Higher Education Course</w:t>
      </w:r>
    </w:p>
    <w:p w:rsidR="00EB20A6" w:rsidRDefault="00EB20A6" w:rsidP="00EA3761">
      <w:pPr>
        <w:pStyle w:val="ListParagraph"/>
        <w:numPr>
          <w:ilvl w:val="0"/>
          <w:numId w:val="1"/>
        </w:numPr>
      </w:pPr>
      <w:r>
        <w:t>Chair dissertation committees and serve as an advisor to students</w:t>
      </w:r>
    </w:p>
    <w:p w:rsidR="00EB20A6" w:rsidRDefault="00EB20A6" w:rsidP="00EA3761">
      <w:pPr>
        <w:pStyle w:val="ListParagraph"/>
        <w:numPr>
          <w:ilvl w:val="0"/>
          <w:numId w:val="1"/>
        </w:numPr>
      </w:pPr>
      <w:r>
        <w:t>Manage all aspects of the Leadership in Higher Education program</w:t>
      </w:r>
    </w:p>
    <w:p w:rsidR="00EA3761" w:rsidRDefault="00EB20A6" w:rsidP="00EA3761">
      <w:pPr>
        <w:pStyle w:val="ListParagraph"/>
        <w:numPr>
          <w:ilvl w:val="0"/>
          <w:numId w:val="1"/>
        </w:numPr>
      </w:pPr>
      <w:r>
        <w:t>Coordinate admissions/recruiting process</w:t>
      </w:r>
    </w:p>
    <w:p w:rsidR="00EB20A6" w:rsidRDefault="00EB20A6" w:rsidP="00EA3761">
      <w:pPr>
        <w:pStyle w:val="ListParagraph"/>
        <w:numPr>
          <w:ilvl w:val="0"/>
          <w:numId w:val="1"/>
        </w:numPr>
      </w:pPr>
      <w:r>
        <w:t>Serve on committees of the School of Education and Bellarmine University</w:t>
      </w:r>
    </w:p>
    <w:p w:rsidR="00EA3761" w:rsidRDefault="00EA3761" w:rsidP="00EA3761">
      <w:pPr>
        <w:rPr>
          <w:b/>
        </w:rPr>
      </w:pPr>
    </w:p>
    <w:p w:rsidR="00EA3761" w:rsidRDefault="00EA3761" w:rsidP="00EA3761">
      <w:pPr>
        <w:ind w:left="720"/>
      </w:pPr>
      <w:r>
        <w:rPr>
          <w:b/>
        </w:rPr>
        <w:t xml:space="preserve">National University, Higher Education Master’s Degree Program, </w:t>
      </w:r>
      <w:r w:rsidR="0064303B">
        <w:t>October 2012 –August 2017</w:t>
      </w:r>
    </w:p>
    <w:p w:rsidR="00EA3761" w:rsidRDefault="00EA3761" w:rsidP="00EA3761">
      <w:pPr>
        <w:pStyle w:val="ListParagraph"/>
        <w:numPr>
          <w:ilvl w:val="0"/>
          <w:numId w:val="2"/>
        </w:numPr>
      </w:pPr>
      <w:r>
        <w:t>Developed curriculum and teach Strategic Planning and Analysis Course (on-line)</w:t>
      </w:r>
    </w:p>
    <w:p w:rsidR="00EA3761" w:rsidRDefault="00EA3761" w:rsidP="00EA3761">
      <w:pPr>
        <w:pStyle w:val="ListParagraph"/>
        <w:numPr>
          <w:ilvl w:val="0"/>
          <w:numId w:val="2"/>
        </w:numPr>
      </w:pPr>
      <w:r>
        <w:t>Teach Higher Education Budgeting and Finance Course (on-line)</w:t>
      </w:r>
    </w:p>
    <w:p w:rsidR="00EA3761" w:rsidRDefault="00EA3761" w:rsidP="00EA3761">
      <w:pPr>
        <w:pStyle w:val="ListParagraph"/>
        <w:numPr>
          <w:ilvl w:val="0"/>
          <w:numId w:val="2"/>
        </w:numPr>
      </w:pPr>
      <w:r>
        <w:t>Revised curriculum and teach Law and Politics Course (on-line)</w:t>
      </w:r>
    </w:p>
    <w:p w:rsidR="00EA3761" w:rsidRDefault="00EA3761" w:rsidP="00EA3761">
      <w:pPr>
        <w:pStyle w:val="ListParagraph"/>
        <w:numPr>
          <w:ilvl w:val="0"/>
          <w:numId w:val="2"/>
        </w:numPr>
      </w:pPr>
      <w:r>
        <w:t xml:space="preserve">Teach Educational Research Course (on-line)  </w:t>
      </w:r>
    </w:p>
    <w:p w:rsidR="00EA3761" w:rsidRDefault="00EA3761" w:rsidP="00EA3761">
      <w:pPr>
        <w:pStyle w:val="ListParagraph"/>
        <w:numPr>
          <w:ilvl w:val="0"/>
          <w:numId w:val="2"/>
        </w:numPr>
      </w:pPr>
      <w:r>
        <w:t>Advise students on thesis</w:t>
      </w:r>
    </w:p>
    <w:p w:rsidR="00EA3761" w:rsidRDefault="00EA3761" w:rsidP="00EA3761">
      <w:pPr>
        <w:pStyle w:val="ListParagraph"/>
        <w:ind w:left="1440"/>
      </w:pPr>
    </w:p>
    <w:p w:rsidR="00EA3761" w:rsidRDefault="00EA3761" w:rsidP="00EA3761">
      <w:pPr>
        <w:ind w:left="720"/>
      </w:pPr>
      <w:r>
        <w:rPr>
          <w:b/>
        </w:rPr>
        <w:t>Transylvania University</w:t>
      </w:r>
      <w:r>
        <w:t>,</w:t>
      </w:r>
      <w:r>
        <w:rPr>
          <w:b/>
        </w:rPr>
        <w:t xml:space="preserve"> University College</w:t>
      </w:r>
      <w:r>
        <w:t>, August 1998-May 2011</w:t>
      </w:r>
    </w:p>
    <w:p w:rsidR="00EA3761" w:rsidRDefault="00EA3761" w:rsidP="00EA3761">
      <w:pPr>
        <w:pStyle w:val="ListParagraph"/>
        <w:numPr>
          <w:ilvl w:val="0"/>
          <w:numId w:val="3"/>
        </w:numPr>
      </w:pPr>
      <w:r>
        <w:t xml:space="preserve">Developed curriculum </w:t>
      </w:r>
      <w:r w:rsidR="00C47A44">
        <w:t>of First</w:t>
      </w:r>
      <w:r>
        <w:t xml:space="preserve">-Year Seminar (required/for credit) </w:t>
      </w:r>
    </w:p>
    <w:p w:rsidR="00EA3761" w:rsidRDefault="00EA3761" w:rsidP="00EA3761">
      <w:pPr>
        <w:pStyle w:val="ListParagraph"/>
        <w:numPr>
          <w:ilvl w:val="0"/>
          <w:numId w:val="3"/>
        </w:numPr>
      </w:pPr>
      <w:r>
        <w:t xml:space="preserve">Coordinated teaching of 20 full-time faculty and 20 peer instructors </w:t>
      </w:r>
    </w:p>
    <w:p w:rsidR="00EA3761" w:rsidRDefault="00EA3761" w:rsidP="00EA3761">
      <w:pPr>
        <w:pStyle w:val="ListParagraph"/>
        <w:numPr>
          <w:ilvl w:val="0"/>
          <w:numId w:val="3"/>
        </w:numPr>
      </w:pPr>
      <w:r>
        <w:t xml:space="preserve">Taught a section of First-Year Seminar each year </w:t>
      </w:r>
    </w:p>
    <w:p w:rsidR="00EA3761" w:rsidRDefault="00EA3761" w:rsidP="00EA3761">
      <w:pPr>
        <w:pStyle w:val="ListParagraph"/>
        <w:numPr>
          <w:ilvl w:val="0"/>
          <w:numId w:val="3"/>
        </w:numPr>
      </w:pPr>
      <w:r>
        <w:t>Co-chaired with faculty member the Accreditation Quality Enhancement Plan, “Enhancing the Learning/Living Environment”</w:t>
      </w:r>
    </w:p>
    <w:p w:rsidR="00EA3761" w:rsidRDefault="00EA3761" w:rsidP="00EA3761">
      <w:pPr>
        <w:pStyle w:val="ListParagraph"/>
        <w:numPr>
          <w:ilvl w:val="0"/>
          <w:numId w:val="3"/>
        </w:numPr>
      </w:pPr>
      <w:r>
        <w:t>Served on the Strategic Enrollment Planning Committee</w:t>
      </w:r>
    </w:p>
    <w:p w:rsidR="00EA3761" w:rsidRDefault="00EA3761" w:rsidP="00EA3761">
      <w:pPr>
        <w:pStyle w:val="ListParagraph"/>
        <w:numPr>
          <w:ilvl w:val="0"/>
          <w:numId w:val="3"/>
        </w:numPr>
      </w:pPr>
      <w:r>
        <w:t>Co-chaired accreditation self-study committees</w:t>
      </w:r>
    </w:p>
    <w:p w:rsidR="00EA3761" w:rsidRDefault="00EA3761" w:rsidP="00EA3761">
      <w:pPr>
        <w:pStyle w:val="ListParagraph"/>
        <w:ind w:left="1440"/>
      </w:pPr>
    </w:p>
    <w:p w:rsidR="00EA3761" w:rsidRDefault="00EA3761" w:rsidP="00EA3761">
      <w:pPr>
        <w:ind w:left="720"/>
      </w:pPr>
      <w:r>
        <w:rPr>
          <w:b/>
        </w:rPr>
        <w:t>Bowling Green State University</w:t>
      </w:r>
      <w:r>
        <w:t>,</w:t>
      </w:r>
      <w:r>
        <w:rPr>
          <w:b/>
        </w:rPr>
        <w:t xml:space="preserve"> Higher Education and Student Affairs</w:t>
      </w:r>
      <w:r>
        <w:t>, August 1991-June 1997</w:t>
      </w:r>
    </w:p>
    <w:p w:rsidR="00EA3761" w:rsidRDefault="00EA3761" w:rsidP="00EA3761">
      <w:pPr>
        <w:pStyle w:val="ListParagraph"/>
        <w:numPr>
          <w:ilvl w:val="0"/>
          <w:numId w:val="4"/>
        </w:numPr>
      </w:pPr>
      <w:r>
        <w:t>Taught Foundations and Functions of College Student Personnel Course</w:t>
      </w:r>
    </w:p>
    <w:p w:rsidR="00EA3761" w:rsidRDefault="00EA3761" w:rsidP="00EA3761">
      <w:pPr>
        <w:pStyle w:val="ListParagraph"/>
        <w:numPr>
          <w:ilvl w:val="0"/>
          <w:numId w:val="4"/>
        </w:numPr>
      </w:pPr>
      <w:r>
        <w:t>Developed curriculum and taught Issues in Student Housing Course</w:t>
      </w:r>
    </w:p>
    <w:p w:rsidR="00EA3761" w:rsidRDefault="00EA3761" w:rsidP="00EA3761">
      <w:pPr>
        <w:pStyle w:val="ListParagraph"/>
        <w:numPr>
          <w:ilvl w:val="0"/>
          <w:numId w:val="4"/>
        </w:numPr>
      </w:pPr>
      <w:r>
        <w:lastRenderedPageBreak/>
        <w:t>Taught The University Community and the Student Course</w:t>
      </w:r>
    </w:p>
    <w:p w:rsidR="00EA3761" w:rsidRDefault="00EA3761" w:rsidP="00EA3761">
      <w:pPr>
        <w:pStyle w:val="ListParagraph"/>
        <w:numPr>
          <w:ilvl w:val="0"/>
          <w:numId w:val="4"/>
        </w:numPr>
      </w:pPr>
      <w:r>
        <w:t>Advised students on thesis</w:t>
      </w:r>
    </w:p>
    <w:p w:rsidR="00EA3761" w:rsidRDefault="00EA3761" w:rsidP="00EA3761">
      <w:pPr>
        <w:pStyle w:val="ListParagraph"/>
        <w:numPr>
          <w:ilvl w:val="0"/>
          <w:numId w:val="4"/>
        </w:numPr>
      </w:pPr>
      <w:r>
        <w:t>Served on Admissions Committee</w:t>
      </w:r>
    </w:p>
    <w:p w:rsidR="00EA3761" w:rsidRDefault="00EA3761" w:rsidP="00EA3761">
      <w:pPr>
        <w:pStyle w:val="ListParagraph"/>
        <w:numPr>
          <w:ilvl w:val="0"/>
          <w:numId w:val="4"/>
        </w:numPr>
      </w:pPr>
      <w:r>
        <w:t xml:space="preserve">Served on Assistantship Committee </w:t>
      </w:r>
    </w:p>
    <w:p w:rsidR="00EA3761" w:rsidRDefault="00EA3761" w:rsidP="00EA3761">
      <w:pPr>
        <w:ind w:left="720"/>
      </w:pPr>
    </w:p>
    <w:p w:rsidR="00EA3761" w:rsidRDefault="00EA3761" w:rsidP="00EA3761">
      <w:pPr>
        <w:ind w:left="720"/>
      </w:pPr>
    </w:p>
    <w:p w:rsidR="00EA3761" w:rsidRDefault="00EA3761" w:rsidP="00EA3761">
      <w:pPr>
        <w:ind w:left="720"/>
      </w:pPr>
      <w:r>
        <w:rPr>
          <w:b/>
        </w:rPr>
        <w:t>Western Illinois University</w:t>
      </w:r>
      <w:r>
        <w:t>,</w:t>
      </w:r>
      <w:r>
        <w:rPr>
          <w:b/>
        </w:rPr>
        <w:t xml:space="preserve"> College Student Personnel</w:t>
      </w:r>
      <w:r w:rsidR="0064303B">
        <w:t xml:space="preserve">, July 1985-June </w:t>
      </w:r>
      <w:r>
        <w:t>1990</w:t>
      </w:r>
    </w:p>
    <w:p w:rsidR="00EA3761" w:rsidRDefault="00EA3761" w:rsidP="00EA3761">
      <w:pPr>
        <w:pStyle w:val="ListParagraph"/>
        <w:numPr>
          <w:ilvl w:val="0"/>
          <w:numId w:val="4"/>
        </w:numPr>
      </w:pPr>
      <w:r>
        <w:t>Developed curriculum and taught Personnel Management in Student Affairs Course</w:t>
      </w:r>
    </w:p>
    <w:p w:rsidR="00EA3761" w:rsidRDefault="00EA3761" w:rsidP="00EA3761">
      <w:pPr>
        <w:pStyle w:val="ListParagraph"/>
        <w:numPr>
          <w:ilvl w:val="0"/>
          <w:numId w:val="4"/>
        </w:numPr>
      </w:pPr>
      <w:r>
        <w:t>Developed curriculum and taught Organization and Administration in Student Affairs Course</w:t>
      </w:r>
    </w:p>
    <w:p w:rsidR="00EA3761" w:rsidRDefault="00EA3761" w:rsidP="00EA3761">
      <w:pPr>
        <w:pStyle w:val="ListParagraph"/>
        <w:numPr>
          <w:ilvl w:val="0"/>
          <w:numId w:val="4"/>
        </w:numPr>
      </w:pPr>
      <w:r>
        <w:t xml:space="preserve">Taught Higher Education in the United States course </w:t>
      </w:r>
    </w:p>
    <w:p w:rsidR="00EA3761" w:rsidRDefault="00C47A44" w:rsidP="00EA3761">
      <w:pPr>
        <w:pStyle w:val="ListParagraph"/>
        <w:numPr>
          <w:ilvl w:val="0"/>
          <w:numId w:val="4"/>
        </w:numPr>
      </w:pPr>
      <w:r>
        <w:t>Taught Practicum</w:t>
      </w:r>
      <w:r w:rsidR="00EA3761">
        <w:t xml:space="preserve"> in Student Affairs Course </w:t>
      </w:r>
    </w:p>
    <w:p w:rsidR="00EA3761" w:rsidRDefault="00EA3761" w:rsidP="00EA3761">
      <w:pPr>
        <w:pStyle w:val="ListParagraph"/>
        <w:numPr>
          <w:ilvl w:val="0"/>
          <w:numId w:val="4"/>
        </w:numPr>
      </w:pPr>
      <w:r>
        <w:t>Taught Advanced Seminar in Student Affairs course</w:t>
      </w:r>
    </w:p>
    <w:p w:rsidR="00EA3761" w:rsidRDefault="00EA3761" w:rsidP="00EA3761">
      <w:pPr>
        <w:pStyle w:val="ListParagraph"/>
        <w:numPr>
          <w:ilvl w:val="0"/>
          <w:numId w:val="4"/>
        </w:numPr>
      </w:pPr>
      <w:r>
        <w:t>Advised students on thesis</w:t>
      </w:r>
    </w:p>
    <w:p w:rsidR="00EA3761" w:rsidRDefault="00EA3761" w:rsidP="00EA3761">
      <w:pPr>
        <w:pStyle w:val="ListParagraph"/>
        <w:numPr>
          <w:ilvl w:val="0"/>
          <w:numId w:val="4"/>
        </w:numPr>
      </w:pPr>
      <w:r>
        <w:t>Served on Admissions Committee</w:t>
      </w:r>
    </w:p>
    <w:p w:rsidR="00EA3761" w:rsidRDefault="00EA3761" w:rsidP="00EA3761">
      <w:pPr>
        <w:pStyle w:val="ListParagraph"/>
        <w:numPr>
          <w:ilvl w:val="0"/>
          <w:numId w:val="4"/>
        </w:numPr>
      </w:pPr>
      <w:r>
        <w:t>Served on accreditation and self-study committees</w:t>
      </w:r>
    </w:p>
    <w:p w:rsidR="00EA3761" w:rsidRDefault="00EA3761" w:rsidP="00EA3761"/>
    <w:p w:rsidR="00EA3761" w:rsidRDefault="00EA3761" w:rsidP="00EA3761">
      <w:pPr>
        <w:rPr>
          <w:b/>
        </w:rPr>
      </w:pPr>
      <w:r>
        <w:rPr>
          <w:b/>
        </w:rPr>
        <w:t>ADMINISTRATIVE APPOINTMENTS</w:t>
      </w:r>
    </w:p>
    <w:p w:rsidR="00EA3761" w:rsidRPr="002D13B3" w:rsidRDefault="00EA3761" w:rsidP="00EA3761">
      <w:pPr>
        <w:rPr>
          <w:b/>
        </w:rPr>
      </w:pPr>
    </w:p>
    <w:p w:rsidR="00EA3761" w:rsidRDefault="00EA3761" w:rsidP="00EA3761">
      <w:pPr>
        <w:ind w:firstLine="720"/>
        <w:rPr>
          <w:b/>
        </w:rPr>
      </w:pPr>
      <w:r>
        <w:rPr>
          <w:b/>
        </w:rPr>
        <w:t xml:space="preserve">Transylvania University, </w:t>
      </w:r>
      <w:r>
        <w:t>Lexington, Kentucky.</w:t>
      </w:r>
      <w:r>
        <w:rPr>
          <w:b/>
        </w:rPr>
        <w:t xml:space="preserve"> </w:t>
      </w:r>
      <w:r>
        <w:t>1997-</w:t>
      </w:r>
      <w:r w:rsidR="0064303B">
        <w:t xml:space="preserve"> 2017</w:t>
      </w:r>
    </w:p>
    <w:p w:rsidR="00EA3761" w:rsidRDefault="00EA3761" w:rsidP="00EA3761">
      <w:pPr>
        <w:ind w:left="720"/>
      </w:pPr>
      <w:r>
        <w:t>Transylvania University is a private, selective, residential, liberal arts college offering Bachelor degrees to 1,100 students.</w:t>
      </w:r>
    </w:p>
    <w:p w:rsidR="00EA3761" w:rsidRDefault="00EA3761" w:rsidP="00EA3761">
      <w:pPr>
        <w:ind w:left="720"/>
      </w:pPr>
    </w:p>
    <w:p w:rsidR="00EA3761" w:rsidRDefault="00EA3761" w:rsidP="00EA3761">
      <w:pPr>
        <w:ind w:left="720"/>
      </w:pPr>
      <w:r>
        <w:rPr>
          <w:i/>
        </w:rPr>
        <w:t xml:space="preserve">Executive Director of The Henry Clay Center for Statesmanship, </w:t>
      </w:r>
      <w:r w:rsidRPr="00865B6A">
        <w:t>2015-</w:t>
      </w:r>
      <w:r w:rsidR="0064303B">
        <w:t>2017</w:t>
      </w:r>
    </w:p>
    <w:p w:rsidR="00EA3761" w:rsidRDefault="00EA3761" w:rsidP="00EA3761">
      <w:pPr>
        <w:ind w:left="720"/>
        <w:rPr>
          <w:i/>
        </w:rPr>
      </w:pPr>
    </w:p>
    <w:p w:rsidR="00EA3761" w:rsidRPr="003743FE" w:rsidRDefault="00EA3761" w:rsidP="00EA3761">
      <w:pPr>
        <w:ind w:left="720"/>
        <w:rPr>
          <w:color w:val="000000"/>
        </w:rPr>
      </w:pPr>
      <w:r>
        <w:t>Provide oversight in all aspects of The Center including development of a strategic plan, designing curriculum, implementing educational events, budget management, fundraising, public relations, hiring and supervising staff and contracting for various services. Report to the President of Transylvania University regarding University Advancement and to a 15 member non-profit Board of Directors. The Henry Clay Center for Statesmanship is a partnership with Transylvania University and the University of Kentucky and has a total annual budget of approximately $350,000. The mission of the bi-partisan Center is to educate the next generation on the principles of statesmanship which includes the art of dialogue, negotiation, and compromise. To that end, week-long national student congresses are held in Kentucky to bring high school and college students from every state, nominated by the office of their senior senator. Responsible for curriculum where national scholars, authors, and educators serve as guest lecturers for the student congresses on topics such as political leadership, negotiation, and public service. Other events held in Washington D.C. and Lexington, Kentucky have included speakers such as Sandra Day O’Conner, John Boehner, Nancy Pelosi, Mitch McConnell, Trent Lott, Tom Daschle and other prominent political leaders. Student congress alumni are currently</w:t>
      </w:r>
      <w:r>
        <w:rPr>
          <w:color w:val="000000"/>
        </w:rPr>
        <w:t xml:space="preserve"> working for the United States Senate and House of Representatives, State Government and the private sector such as Google, law firms, and others.</w:t>
      </w:r>
    </w:p>
    <w:p w:rsidR="00EA3761" w:rsidRDefault="00EA3761" w:rsidP="00EA3761">
      <w:pPr>
        <w:rPr>
          <w:i/>
        </w:rPr>
      </w:pPr>
    </w:p>
    <w:p w:rsidR="00EA3761" w:rsidRDefault="00EA3761" w:rsidP="00EA3761">
      <w:pPr>
        <w:ind w:left="720"/>
      </w:pPr>
      <w:r>
        <w:rPr>
          <w:i/>
        </w:rPr>
        <w:t xml:space="preserve">Special Assistant to the University, Development Office, </w:t>
      </w:r>
      <w:r w:rsidRPr="00D95F23">
        <w:t>2012-2015</w:t>
      </w:r>
      <w:r>
        <w:t xml:space="preserve"> </w:t>
      </w:r>
    </w:p>
    <w:p w:rsidR="00EA3761" w:rsidRDefault="00EA3761" w:rsidP="00EA3761">
      <w:pPr>
        <w:ind w:left="720"/>
      </w:pPr>
    </w:p>
    <w:p w:rsidR="00EA3761" w:rsidRDefault="00EA3761" w:rsidP="00EA3761">
      <w:pPr>
        <w:ind w:left="720"/>
      </w:pPr>
      <w:r>
        <w:t xml:space="preserve">Served in a variety of executive leadership roles in University Advancement while reporting to the President. Directed the 10 million dollar fundraising effort for the first phase of several building projects. Provided leadership with the development of the University campaign to increase endowment, fund merit scholarships, and construct new academic buildings and residence. Assisted with annual fund giving through meetings with Board of Trustee Members, community leaders and alumni. Supported fundraising efforts for the University athletic club. Directly responsible for securing gifts to the fundraising campaign totaling over three million dollars. </w:t>
      </w:r>
    </w:p>
    <w:p w:rsidR="00EA3761" w:rsidRDefault="00EA3761" w:rsidP="00EA3761">
      <w:pPr>
        <w:ind w:left="720"/>
      </w:pPr>
    </w:p>
    <w:p w:rsidR="00EA3761" w:rsidRDefault="00EA3761" w:rsidP="00EA3761">
      <w:pPr>
        <w:ind w:left="720"/>
      </w:pPr>
      <w:r>
        <w:t xml:space="preserve">Through the Office of Admissions, directed the alumni recruitment program with a special emphasis on the out-of-state target markets to support the University’s goal of increasing enrollment by one-third. Represented the University at local, state, and national meetings and functions. Served on the University Strategic Planning Committee, Strategic Enrollment Planning Committee, and Sustainability Master Plan Committee.  </w:t>
      </w:r>
    </w:p>
    <w:p w:rsidR="00EA3761" w:rsidRDefault="00EA3761" w:rsidP="00EA3761"/>
    <w:p w:rsidR="00EA3761" w:rsidRDefault="00EA3761" w:rsidP="00EA3761">
      <w:pPr>
        <w:ind w:left="720"/>
        <w:rPr>
          <w:i/>
        </w:rPr>
      </w:pPr>
      <w:r>
        <w:rPr>
          <w:i/>
        </w:rPr>
        <w:t xml:space="preserve">Vice President of Student Affairs and Dean of Students, </w:t>
      </w:r>
      <w:r w:rsidRPr="00D95F23">
        <w:t>1997-2012</w:t>
      </w:r>
    </w:p>
    <w:p w:rsidR="00EA3761" w:rsidRDefault="00EA3761" w:rsidP="00EA3761">
      <w:pPr>
        <w:ind w:left="720"/>
        <w:rPr>
          <w:i/>
        </w:rPr>
      </w:pPr>
    </w:p>
    <w:p w:rsidR="00EA3761" w:rsidRDefault="00EA3761" w:rsidP="00EA3761">
      <w:pPr>
        <w:ind w:left="720"/>
      </w:pPr>
      <w:r>
        <w:t>Served as the senior student affairs officer of the University, exercising general executive leadership for the Student Life programs of the institution, the Athletic Department, and the Sustainability Office. Provided oversight for the organization, supervision, coordination, and evaluation of the following administrative functional areas:  Athletics, Residence Life, Student Activities, Campus Center, Community Service and Leadership Development, Greek Life, Multicultural Affairs, Campus Ministry, Student Orientation and Retention, International Student Support Services, Sustainability Office, Health Services, and Counseling Services. Oversaw the assessment and development of strategies for improvement and fiscal management of all functional areas with a total budget responsibility of nearly three million dollars. Worked closely with faculty and administrators to meet the needs of students in a manner consistent with institutional goals and objectives with a focus on student thriving, student learning, and academic success. Created the offices of Multicultural Affairs, Community Service, Campus Ministry, Leadership Development, and Sustainability Office. With the Vice President of Academic Affairs, created an “August Term” for first-year students to address the distinctive academic and social transitional needs for attending a selective private college. Provided institutional leadership for the University Accreditation Steering Committee in 2001 and 2011. Served on the University Strategic Planning Committees in 2004, 2008, and 2012 as well as the Strategic Enrollment Planning Committee from 2011 to 2015 to developing a plan for increasing first-year enrollment by 33%. Provided oversight for the development of the University Sustainability Master Plan 2010.</w:t>
      </w:r>
    </w:p>
    <w:p w:rsidR="00EA3761" w:rsidRDefault="00EA3761" w:rsidP="00EA3761">
      <w:pPr>
        <w:ind w:left="720"/>
        <w:rPr>
          <w:b/>
        </w:rPr>
      </w:pPr>
    </w:p>
    <w:p w:rsidR="00EA3761" w:rsidRDefault="00EA3761" w:rsidP="00EA3761">
      <w:pPr>
        <w:ind w:left="720"/>
      </w:pPr>
      <w:r>
        <w:rPr>
          <w:b/>
        </w:rPr>
        <w:t>Bowling Green State University</w:t>
      </w:r>
      <w:r w:rsidR="0064303B">
        <w:t>, Bowling Green, Ohio, 1990-</w:t>
      </w:r>
      <w:r>
        <w:t xml:space="preserve">1997 </w:t>
      </w:r>
    </w:p>
    <w:p w:rsidR="00EA3761" w:rsidRDefault="00EA3761" w:rsidP="00EA3761">
      <w:pPr>
        <w:ind w:left="720"/>
      </w:pPr>
      <w:r>
        <w:lastRenderedPageBreak/>
        <w:t>Bowling Green State University is a public, regional university offering Bachelors, Masters and Doctoral degree to 18,000 students with 7,500 students living on campus.</w:t>
      </w:r>
    </w:p>
    <w:p w:rsidR="00EA3761" w:rsidRDefault="00EA3761" w:rsidP="00EA3761">
      <w:pPr>
        <w:ind w:left="720"/>
        <w:rPr>
          <w:sz w:val="12"/>
          <w:szCs w:val="12"/>
        </w:rPr>
      </w:pPr>
      <w:r>
        <w:t xml:space="preserve"> </w:t>
      </w:r>
    </w:p>
    <w:p w:rsidR="00EA3761" w:rsidRDefault="00EA3761" w:rsidP="00EA3761">
      <w:pPr>
        <w:ind w:left="720"/>
        <w:rPr>
          <w:i/>
        </w:rPr>
      </w:pPr>
      <w:r>
        <w:rPr>
          <w:i/>
        </w:rPr>
        <w:t>Assistant Vice President for Student Affairs and Director of Student Housing and Residence Programs/Adjunct Professor in Doctoral Program in Higher Education and Student Affairs Department</w:t>
      </w:r>
    </w:p>
    <w:p w:rsidR="00EA3761" w:rsidRDefault="00EA3761" w:rsidP="00EA3761">
      <w:pPr>
        <w:ind w:left="720"/>
      </w:pPr>
    </w:p>
    <w:p w:rsidR="00EA3761" w:rsidRDefault="00EA3761" w:rsidP="00EA3761">
      <w:pPr>
        <w:ind w:left="720"/>
      </w:pPr>
      <w:r>
        <w:t xml:space="preserve">Provided oversight in the management of a 7,500-bed residence hall system which included comprehensive Residence Life and Greek Life Programs, as well as an Alcohol Education Program and Residential Computing Office. Developed and managed a 30 million dollar budget. Provided leadership for extensive construction and renovation projects in the residence halls and dining centers that totaled over 75 million dollars. Ensured that the on-campus housing system maintained optimal occupancy, met health and safety requirements, and was properly maintained physically and aesthetically while positively contributing to student learning and development. Successfully reorganized entire department to better meet student needs. Implemented first living-learning residence halls on campus in cooperation with academic departments. Received recognition from professional associations for outstanding programs and new housing construction. During an interim vacancy of the Vice President for Student Affairs position, shared responsibility for New Student Orientation, Academic Advising, Honors Programs, Student Government, Health Services, Career Services, Judicial Affairs, Counseling Services, Crisis Management, Student Recruitment and Retention, and Multicultural Programs. </w:t>
      </w:r>
    </w:p>
    <w:p w:rsidR="00EA3761" w:rsidRDefault="00EA3761" w:rsidP="00EA3761">
      <w:pPr>
        <w:ind w:left="720"/>
        <w:rPr>
          <w:b/>
        </w:rPr>
      </w:pPr>
    </w:p>
    <w:p w:rsidR="00EA3761" w:rsidRDefault="00EA3761" w:rsidP="00EA3761">
      <w:pPr>
        <w:ind w:left="720"/>
      </w:pPr>
      <w:r>
        <w:rPr>
          <w:b/>
        </w:rPr>
        <w:t>Western Illinois University</w:t>
      </w:r>
      <w:r w:rsidR="0064303B">
        <w:t>, Macomb, Illinois, 1984-</w:t>
      </w:r>
      <w:r>
        <w:t xml:space="preserve">1990. </w:t>
      </w:r>
    </w:p>
    <w:p w:rsidR="00EA3761" w:rsidRDefault="00EA3761" w:rsidP="00EA3761">
      <w:pPr>
        <w:ind w:left="720"/>
      </w:pPr>
      <w:r>
        <w:t>Western Illinois University is a public, regional, university offering Bachelor and Master degrees to 12,000 students with 6,000 students living on campus.</w:t>
      </w:r>
    </w:p>
    <w:p w:rsidR="00EA3761" w:rsidRDefault="00EA3761" w:rsidP="00EA3761">
      <w:pPr>
        <w:ind w:left="720"/>
      </w:pPr>
    </w:p>
    <w:p w:rsidR="00EA3761" w:rsidRDefault="00EA3761" w:rsidP="00EA3761">
      <w:pPr>
        <w:ind w:left="720"/>
      </w:pPr>
      <w:r>
        <w:rPr>
          <w:i/>
        </w:rPr>
        <w:t>Director of Residence Life/Assistant Professor in College Student Personnel Department</w:t>
      </w:r>
    </w:p>
    <w:p w:rsidR="00EA3761" w:rsidRDefault="00EA3761" w:rsidP="00EA3761">
      <w:pPr>
        <w:ind w:left="720"/>
        <w:rPr>
          <w:b/>
        </w:rPr>
      </w:pPr>
    </w:p>
    <w:p w:rsidR="00EA3761" w:rsidRDefault="00EA3761" w:rsidP="00EA3761">
      <w:pPr>
        <w:ind w:left="720"/>
      </w:pPr>
      <w:r>
        <w:t xml:space="preserve">Directed campus residence life program for 6,000 students. Oversaw the recruitment, selection, training, supervision and evaluation of central housing staff, complex and residence hall directors, graduate assistants, and resident assistants. Approved major program and housing facility renovation expenditures for a 16 million dollar departmental budget in collaboration with the Director of Residential Facilities. Administered developmental student conduct system on campus and served as a university consultant for the management of behavioral and psychological problems of students. Developed and implemented a comprehensive student retention program for students living in the residence halls. Coordinated diversity education for staff and students. Advised the Inter-Residence Hall Council with assistance from other staff for the governance of and programming for all on-campus students. Recognized for excellence in residence hall councils in the mid-west. </w:t>
      </w:r>
      <w:r>
        <w:lastRenderedPageBreak/>
        <w:t>Served on coordinating team for new student orientation and taught a section of the first-year seminar course. Conducted on-going assessment of program effectiveness, student satisfaction, and student development which demonstrated annual increases in student learning and satisfaction.</w:t>
      </w:r>
    </w:p>
    <w:p w:rsidR="00EA3761" w:rsidRDefault="00EA3761" w:rsidP="00EA3761">
      <w:pPr>
        <w:ind w:left="720"/>
      </w:pPr>
    </w:p>
    <w:p w:rsidR="00EA3761" w:rsidRDefault="00EA3761" w:rsidP="00EA3761">
      <w:pPr>
        <w:ind w:left="720"/>
      </w:pPr>
      <w:r>
        <w:rPr>
          <w:b/>
        </w:rPr>
        <w:t>University of Florida</w:t>
      </w:r>
      <w:r w:rsidR="0064303B">
        <w:t>, Gainesville, Florida, 1979-</w:t>
      </w:r>
      <w:r>
        <w:t>1984</w:t>
      </w:r>
    </w:p>
    <w:p w:rsidR="00EA3761" w:rsidRDefault="00EA3761" w:rsidP="00EA3761">
      <w:pPr>
        <w:ind w:left="720"/>
      </w:pPr>
      <w:r>
        <w:t>University of Florida is a public, flagship, research university offering Bachelor, Master and Doctoral and professional degrees to 40,000 students with 7,000 students living on campus.</w:t>
      </w:r>
    </w:p>
    <w:p w:rsidR="00EA3761" w:rsidRDefault="00EA3761" w:rsidP="00EA3761">
      <w:pPr>
        <w:ind w:left="720"/>
        <w:rPr>
          <w:sz w:val="12"/>
          <w:szCs w:val="12"/>
        </w:rPr>
      </w:pPr>
    </w:p>
    <w:p w:rsidR="00EA3761" w:rsidRDefault="00EA3761" w:rsidP="00EA3761">
      <w:pPr>
        <w:ind w:left="720"/>
        <w:rPr>
          <w:i/>
        </w:rPr>
      </w:pPr>
      <w:r>
        <w:rPr>
          <w:i/>
        </w:rPr>
        <w:t>Assistant Director of Housing for Residence Life, Adjunct Instructor in Counselor Education Department</w:t>
      </w:r>
    </w:p>
    <w:p w:rsidR="00EA3761" w:rsidRDefault="00EA3761" w:rsidP="00EA3761">
      <w:pPr>
        <w:ind w:left="720"/>
      </w:pPr>
    </w:p>
    <w:p w:rsidR="00EA3761" w:rsidRDefault="00EA3761" w:rsidP="00EA3761">
      <w:pPr>
        <w:ind w:left="720"/>
      </w:pPr>
      <w:r>
        <w:t>Directed a residential area housing 1,350 students. Supervised five Hall Directors, 24 Resident Assistants, and three Administrative support staff. Taught undergraduate courses in leadership and student development. Administered summer housing conference program for the residence hall area.</w:t>
      </w:r>
    </w:p>
    <w:p w:rsidR="00EA3761" w:rsidRDefault="00EA3761" w:rsidP="00EA3761">
      <w:pPr>
        <w:ind w:left="720"/>
      </w:pPr>
    </w:p>
    <w:p w:rsidR="00EA3761" w:rsidRDefault="00EA3761" w:rsidP="00EA3761">
      <w:pPr>
        <w:ind w:left="720"/>
      </w:pPr>
      <w:r>
        <w:rPr>
          <w:b/>
        </w:rPr>
        <w:t>The Defiance College</w:t>
      </w:r>
      <w:r w:rsidR="0064303B">
        <w:t>, Defiance, Ohio, 1977-</w:t>
      </w:r>
      <w:r>
        <w:t>1979</w:t>
      </w:r>
    </w:p>
    <w:p w:rsidR="00EA3761" w:rsidRDefault="00EA3761" w:rsidP="00EA3761">
      <w:pPr>
        <w:ind w:left="720"/>
      </w:pPr>
      <w:r>
        <w:t>Defiance College is a private, residential, college offering Bachelor degrees to 1,100 students.</w:t>
      </w:r>
    </w:p>
    <w:p w:rsidR="00EA3761" w:rsidRDefault="00EA3761" w:rsidP="00EA3761">
      <w:pPr>
        <w:ind w:left="720"/>
        <w:rPr>
          <w:sz w:val="12"/>
          <w:szCs w:val="12"/>
        </w:rPr>
      </w:pPr>
    </w:p>
    <w:p w:rsidR="00EA3761" w:rsidRDefault="00EA3761" w:rsidP="00EA3761">
      <w:pPr>
        <w:ind w:left="720"/>
        <w:rPr>
          <w:i/>
        </w:rPr>
      </w:pPr>
      <w:r>
        <w:rPr>
          <w:i/>
        </w:rPr>
        <w:t>Assistant Dean of Students/Director of Housing</w:t>
      </w:r>
    </w:p>
    <w:p w:rsidR="00EA3761" w:rsidRDefault="00EA3761" w:rsidP="00EA3761">
      <w:pPr>
        <w:ind w:left="720"/>
      </w:pPr>
    </w:p>
    <w:p w:rsidR="00EA3761" w:rsidRDefault="00EA3761" w:rsidP="00EA3761">
      <w:pPr>
        <w:ind w:left="720"/>
      </w:pPr>
      <w:r>
        <w:t xml:space="preserve">Provided leadership of the residence life program for six residence halls. Supervised three Resident Directors, 21 Resident Assistants, three administrative staff, three custodial staff, and two maintenance personnel. Directed campus student judicial system and summer conference program. </w:t>
      </w:r>
    </w:p>
    <w:p w:rsidR="00EA3761" w:rsidRDefault="00EA3761" w:rsidP="00EA3761"/>
    <w:p w:rsidR="00EA3761" w:rsidRDefault="00EA3761" w:rsidP="00EA3761">
      <w:r>
        <w:rPr>
          <w:b/>
        </w:rPr>
        <w:t xml:space="preserve">PROFESSIONAL CONFERENCE PRESENTATIONS </w:t>
      </w:r>
      <w:r>
        <w:t xml:space="preserve">(Brief Selection) </w:t>
      </w:r>
    </w:p>
    <w:p w:rsidR="00EA3761" w:rsidRDefault="00EA3761" w:rsidP="00EA3761">
      <w:pPr>
        <w:ind w:left="720"/>
      </w:pPr>
    </w:p>
    <w:p w:rsidR="00EA3761" w:rsidRDefault="00EA3761" w:rsidP="00EA3761">
      <w:pPr>
        <w:ind w:left="720"/>
      </w:pPr>
      <w:r>
        <w:t>“High-Impact Educational Practices and Student Success,” Ivy Tech Community College of Indiana Faculty Development Conference, 2016</w:t>
      </w:r>
    </w:p>
    <w:p w:rsidR="00EA3761" w:rsidRDefault="00EA3761" w:rsidP="00EA3761">
      <w:pPr>
        <w:ind w:left="720"/>
      </w:pPr>
    </w:p>
    <w:p w:rsidR="00EA3761" w:rsidRDefault="00EA3761" w:rsidP="00EA3761">
      <w:pPr>
        <w:ind w:left="720"/>
      </w:pPr>
      <w:r>
        <w:t>“Test Driving 360 Proof: A Comprehensive On-line Alcohol Education Program Developed by NCAA and NASPA,” NASPA Conference, 2014</w:t>
      </w:r>
    </w:p>
    <w:p w:rsidR="00EA3761" w:rsidRDefault="00EA3761" w:rsidP="00EA3761">
      <w:pPr>
        <w:ind w:left="720"/>
      </w:pPr>
    </w:p>
    <w:p w:rsidR="00EA3761" w:rsidRDefault="00EA3761" w:rsidP="00EA3761">
      <w:pPr>
        <w:ind w:left="720"/>
      </w:pPr>
      <w:r>
        <w:t>“Ten Years at the Top: Senior Student Affairs Officers Reflect on the Last Decade,” NASPA Conference, 2012</w:t>
      </w:r>
    </w:p>
    <w:p w:rsidR="00EA3761" w:rsidRDefault="00EA3761" w:rsidP="00EA3761">
      <w:pPr>
        <w:ind w:left="720"/>
      </w:pPr>
    </w:p>
    <w:p w:rsidR="00EA3761" w:rsidRDefault="00EA3761" w:rsidP="00EA3761">
      <w:pPr>
        <w:ind w:left="720"/>
      </w:pPr>
      <w:r>
        <w:t>“The NCAA Division III Model of Intercollegiate Athletics,” NASPA Conference, 2011</w:t>
      </w:r>
    </w:p>
    <w:p w:rsidR="00EA3761" w:rsidRDefault="00EA3761" w:rsidP="00EA3761">
      <w:pPr>
        <w:ind w:left="720"/>
      </w:pPr>
    </w:p>
    <w:p w:rsidR="00EA3761" w:rsidRDefault="00EA3761" w:rsidP="00EA3761">
      <w:pPr>
        <w:ind w:left="720"/>
      </w:pPr>
      <w:r>
        <w:t>“Strategic Planning, Program Planning and Budget Planning: Conceptual to Practical,” Small Colleges and Universities Mid-Level Leaders Institute, NASPA Conference, 2009, 2010, and 2011</w:t>
      </w:r>
    </w:p>
    <w:p w:rsidR="00EA3761" w:rsidRDefault="00EA3761" w:rsidP="00EA3761">
      <w:pPr>
        <w:ind w:left="720"/>
      </w:pPr>
    </w:p>
    <w:p w:rsidR="00EA3761" w:rsidRDefault="00EA3761" w:rsidP="00EA3761">
      <w:pPr>
        <w:ind w:left="720"/>
      </w:pPr>
      <w:r>
        <w:t>“Small Colleges and Universities Senior Student Affairs Officers Current Issues,” NASPA Conference, 2010 and 2011</w:t>
      </w:r>
    </w:p>
    <w:p w:rsidR="00EA3761" w:rsidRDefault="00EA3761" w:rsidP="00EA3761">
      <w:pPr>
        <w:ind w:left="720"/>
      </w:pPr>
    </w:p>
    <w:p w:rsidR="00EA3761" w:rsidRDefault="00EA3761" w:rsidP="00EA3761">
      <w:pPr>
        <w:ind w:left="720"/>
      </w:pPr>
      <w:r>
        <w:lastRenderedPageBreak/>
        <w:t>“Becoming a Dean of Students,” College Personnel Association of Kentucky Conference, 2011</w:t>
      </w:r>
    </w:p>
    <w:p w:rsidR="00EA3761" w:rsidRDefault="00EA3761" w:rsidP="00EA3761">
      <w:pPr>
        <w:ind w:left="720"/>
      </w:pPr>
    </w:p>
    <w:p w:rsidR="00EA3761" w:rsidRDefault="00EA3761" w:rsidP="00EA3761">
      <w:pPr>
        <w:ind w:left="720"/>
      </w:pPr>
      <w:r>
        <w:t>“This is Our Best: Small College Strategies for Engaging and Empowering Students,” NASPA Conference, 2008</w:t>
      </w:r>
    </w:p>
    <w:p w:rsidR="00EA3761" w:rsidRDefault="00EA3761" w:rsidP="00EA3761">
      <w:pPr>
        <w:ind w:left="720"/>
      </w:pPr>
    </w:p>
    <w:p w:rsidR="00EA3761" w:rsidRDefault="00EA3761" w:rsidP="00EA3761">
      <w:pPr>
        <w:ind w:left="720"/>
      </w:pPr>
      <w:r>
        <w:t>“Current Issues in Student Affairs,” Council of Independent Colleges Deans Conference, 2006</w:t>
      </w:r>
    </w:p>
    <w:p w:rsidR="00EA3761" w:rsidRDefault="00EA3761" w:rsidP="00EA3761">
      <w:pPr>
        <w:ind w:left="720"/>
      </w:pPr>
    </w:p>
    <w:p w:rsidR="00EA3761" w:rsidRDefault="00EA3761" w:rsidP="00EA3761">
      <w:pPr>
        <w:ind w:left="720"/>
      </w:pPr>
      <w:r>
        <w:t>“Designing Meaningful Programs: Creating Conversations on Vocation,” Theological Exploration of Vocation Conference, 2006</w:t>
      </w:r>
    </w:p>
    <w:p w:rsidR="00EA3761" w:rsidRDefault="00EA3761" w:rsidP="00EA3761">
      <w:pPr>
        <w:ind w:left="720"/>
      </w:pPr>
    </w:p>
    <w:p w:rsidR="00EA3761" w:rsidRDefault="00EA3761" w:rsidP="00EA3761">
      <w:pPr>
        <w:ind w:left="720"/>
      </w:pPr>
      <w:r>
        <w:t>“Forming Identity and Vocational Calling in Church Related Colleges,” Collaborative Conversations: Vocation and Liberal Arts Education Conference, 2002</w:t>
      </w:r>
    </w:p>
    <w:p w:rsidR="00EA3761" w:rsidRDefault="00EA3761" w:rsidP="00EA3761">
      <w:pPr>
        <w:ind w:left="720"/>
      </w:pPr>
    </w:p>
    <w:p w:rsidR="00EA3761" w:rsidRPr="00C47A44" w:rsidRDefault="00EA3761" w:rsidP="00C47A44">
      <w:pPr>
        <w:ind w:left="720"/>
      </w:pPr>
      <w:r>
        <w:t>“Creating Academic and Student Affairs Partnerships for the Next Century,” NASPA Conference, 2000</w:t>
      </w:r>
    </w:p>
    <w:p w:rsidR="00EA3761" w:rsidRDefault="00EA3761" w:rsidP="00EA3761">
      <w:pPr>
        <w:rPr>
          <w:b/>
        </w:rPr>
      </w:pPr>
    </w:p>
    <w:p w:rsidR="00EA3761" w:rsidRDefault="00EA3761" w:rsidP="00EA3761">
      <w:pPr>
        <w:rPr>
          <w:b/>
        </w:rPr>
      </w:pPr>
      <w:r>
        <w:rPr>
          <w:b/>
        </w:rPr>
        <w:t>RESEARCH INTERESTS</w:t>
      </w:r>
    </w:p>
    <w:p w:rsidR="00EA3761" w:rsidRDefault="00EA3761" w:rsidP="00EA3761">
      <w:pPr>
        <w:rPr>
          <w:b/>
        </w:rPr>
      </w:pPr>
    </w:p>
    <w:p w:rsidR="00EA3761" w:rsidRPr="002D13B3" w:rsidRDefault="00EA3761" w:rsidP="00EA3761">
      <w:pPr>
        <w:pStyle w:val="ListParagraph"/>
        <w:numPr>
          <w:ilvl w:val="0"/>
          <w:numId w:val="5"/>
        </w:numPr>
        <w:rPr>
          <w:b/>
        </w:rPr>
      </w:pPr>
      <w:r>
        <w:t xml:space="preserve">Small College Administration - Involved in national research projects (NASPA, NCAA) addressing small college issues primarily in student affairs and athletics. </w:t>
      </w:r>
    </w:p>
    <w:p w:rsidR="00EA3761" w:rsidRPr="00D60276" w:rsidRDefault="00EA3761" w:rsidP="00EA3761">
      <w:pPr>
        <w:pStyle w:val="ListParagraph"/>
        <w:rPr>
          <w:b/>
        </w:rPr>
      </w:pPr>
    </w:p>
    <w:p w:rsidR="00EA3761" w:rsidRPr="00871861" w:rsidRDefault="00EA3761" w:rsidP="00EA3761">
      <w:pPr>
        <w:pStyle w:val="ListParagraph"/>
        <w:numPr>
          <w:ilvl w:val="0"/>
          <w:numId w:val="5"/>
        </w:numPr>
        <w:rPr>
          <w:b/>
        </w:rPr>
      </w:pPr>
      <w:r>
        <w:t xml:space="preserve">Student Assessment - Involved in national research on student engagement, student learning, student satisfaction, and success, particularly at small colleges. </w:t>
      </w:r>
    </w:p>
    <w:p w:rsidR="00EA3761" w:rsidRPr="00871861" w:rsidRDefault="00EA3761" w:rsidP="00EA3761">
      <w:pPr>
        <w:pStyle w:val="ListParagraph"/>
        <w:rPr>
          <w:b/>
        </w:rPr>
      </w:pPr>
    </w:p>
    <w:p w:rsidR="00EA3761" w:rsidRPr="00C47A44" w:rsidRDefault="00EA3761" w:rsidP="00EA3761">
      <w:pPr>
        <w:pStyle w:val="ListParagraph"/>
        <w:numPr>
          <w:ilvl w:val="0"/>
          <w:numId w:val="5"/>
        </w:numPr>
        <w:rPr>
          <w:b/>
        </w:rPr>
      </w:pPr>
      <w:r>
        <w:t>Management theories and models – Involved in research on adapting management theories and models to higher education, particularly in student affairs.</w:t>
      </w:r>
    </w:p>
    <w:p w:rsidR="00EA3761" w:rsidRDefault="00EA3761" w:rsidP="00EA3761">
      <w:pPr>
        <w:rPr>
          <w:b/>
        </w:rPr>
      </w:pPr>
    </w:p>
    <w:p w:rsidR="00EA3761" w:rsidRDefault="00EA3761" w:rsidP="00EA3761">
      <w:r>
        <w:rPr>
          <w:b/>
        </w:rPr>
        <w:t xml:space="preserve">RESEARCH AND PUBLICATIONS   </w:t>
      </w:r>
    </w:p>
    <w:p w:rsidR="00EA3761" w:rsidRDefault="00EA3761" w:rsidP="00EA3761">
      <w:pPr>
        <w:ind w:firstLine="720"/>
      </w:pPr>
    </w:p>
    <w:p w:rsidR="00EA3761" w:rsidRDefault="00EA3761" w:rsidP="00EA3761">
      <w:pPr>
        <w:ind w:left="720"/>
      </w:pPr>
      <w:r>
        <w:t>Implementing a Strategic Plan, article in progress.</w:t>
      </w:r>
    </w:p>
    <w:p w:rsidR="00EA3761" w:rsidRDefault="00EA3761" w:rsidP="00EA3761">
      <w:pPr>
        <w:ind w:left="720"/>
      </w:pPr>
    </w:p>
    <w:p w:rsidR="00EA3761" w:rsidRDefault="00EA3761" w:rsidP="00EA3761">
      <w:pPr>
        <w:ind w:left="720"/>
      </w:pPr>
      <w:r>
        <w:t>National Survey of Student Engagement, Transylvania University Assessment Group, 2005 to 2012</w:t>
      </w:r>
    </w:p>
    <w:p w:rsidR="00EA3761" w:rsidRDefault="00EA3761" w:rsidP="00EA3761">
      <w:pPr>
        <w:ind w:left="720"/>
      </w:pPr>
    </w:p>
    <w:p w:rsidR="00EA3761" w:rsidRDefault="00EA3761" w:rsidP="00EA3761">
      <w:pPr>
        <w:ind w:left="720"/>
      </w:pPr>
      <w:r>
        <w:t>Student Satisfaction Survey (Noel-Levitz), Transylvania University Assessment Group, 2007 and 2011</w:t>
      </w:r>
    </w:p>
    <w:p w:rsidR="00EA3761" w:rsidRDefault="00EA3761" w:rsidP="00EA3761">
      <w:pPr>
        <w:ind w:left="720"/>
      </w:pPr>
    </w:p>
    <w:p w:rsidR="00EA3761" w:rsidRDefault="00EA3761" w:rsidP="00EA3761">
      <w:pPr>
        <w:ind w:left="720"/>
      </w:pPr>
      <w:r>
        <w:t>Senior Survey, Student Satisfaction and Learning Outcomes Survey, Transylvania University Assessment Group, 1997 to 2012</w:t>
      </w:r>
    </w:p>
    <w:p w:rsidR="00EA3761" w:rsidRDefault="00EA3761" w:rsidP="00EA3761">
      <w:pPr>
        <w:ind w:left="720"/>
      </w:pPr>
    </w:p>
    <w:p w:rsidR="00EA3761" w:rsidRDefault="00EA3761" w:rsidP="00EA3761">
      <w:pPr>
        <w:ind w:left="720"/>
      </w:pPr>
      <w:r>
        <w:t>Student Lab and Educational Benchmarking, Inc. Student Affairs departmental surveys, Transylvania University, 2002 to 2012</w:t>
      </w:r>
    </w:p>
    <w:p w:rsidR="00EA3761" w:rsidRDefault="00EA3761" w:rsidP="00EA3761">
      <w:pPr>
        <w:ind w:left="720"/>
      </w:pPr>
    </w:p>
    <w:p w:rsidR="00EA3761" w:rsidRDefault="00EA3761" w:rsidP="00EA3761">
      <w:pPr>
        <w:ind w:left="720"/>
      </w:pPr>
      <w:r>
        <w:lastRenderedPageBreak/>
        <w:t>Residence Life Self-Study, Bowling Green State University, 1995</w:t>
      </w:r>
    </w:p>
    <w:p w:rsidR="00EA3761" w:rsidRDefault="00EA3761" w:rsidP="00EA3761">
      <w:pPr>
        <w:ind w:left="720"/>
      </w:pPr>
    </w:p>
    <w:p w:rsidR="00EA3761" w:rsidRDefault="00EA3761" w:rsidP="00EA3761">
      <w:pPr>
        <w:ind w:left="720"/>
      </w:pPr>
      <w:r>
        <w:t xml:space="preserve">“What Makes a Good RA” In G.S. Blimling (Ed.), </w:t>
      </w:r>
      <w:r>
        <w:rPr>
          <w:i/>
        </w:rPr>
        <w:t>The Experienced Resident Assistant</w:t>
      </w:r>
      <w:r>
        <w:rPr>
          <w:u w:val="single"/>
        </w:rPr>
        <w:t xml:space="preserve">, </w:t>
      </w:r>
      <w:r>
        <w:t>Dubuque, Iowa: Kendall/Hunt, 1992</w:t>
      </w:r>
    </w:p>
    <w:p w:rsidR="00EA3761" w:rsidRDefault="00EA3761" w:rsidP="00EA3761">
      <w:pPr>
        <w:ind w:left="720"/>
      </w:pPr>
    </w:p>
    <w:p w:rsidR="00EA3761" w:rsidRDefault="00EA3761" w:rsidP="00EA3761">
      <w:pPr>
        <w:ind w:left="720"/>
      </w:pPr>
      <w:r>
        <w:t>“The correlation of Selection Research Inc. interview scores and the effectiveness of resident assistants,” Western Illinois University, 1984-1989</w:t>
      </w:r>
    </w:p>
    <w:p w:rsidR="00EA3761" w:rsidRDefault="00EA3761" w:rsidP="00EA3761">
      <w:pPr>
        <w:ind w:left="720"/>
      </w:pPr>
    </w:p>
    <w:p w:rsidR="00EA3761" w:rsidRDefault="00EA3761" w:rsidP="00EA3761">
      <w:pPr>
        <w:ind w:left="720"/>
      </w:pPr>
      <w:r>
        <w:t>“Freshmen expectations and evaluations of their living environment using the University and Residence Environment Scales (URES),” University of Florida, 1984</w:t>
      </w:r>
    </w:p>
    <w:p w:rsidR="00EA3761" w:rsidRDefault="00EA3761" w:rsidP="00EA3761">
      <w:pPr>
        <w:ind w:left="720"/>
      </w:pPr>
    </w:p>
    <w:p w:rsidR="00EA3761" w:rsidRPr="00EA3761" w:rsidRDefault="00EA3761" w:rsidP="00EA3761">
      <w:pPr>
        <w:ind w:left="720"/>
      </w:pPr>
      <w:r>
        <w:t>“An Investigation of the Situational Leadership Model in College Housing Administration,” University of Florida, 1985, Doctoral Dissertation</w:t>
      </w:r>
    </w:p>
    <w:p w:rsidR="00EA3761" w:rsidRDefault="00EA3761" w:rsidP="00EA3761">
      <w:pPr>
        <w:rPr>
          <w:b/>
        </w:rPr>
      </w:pPr>
    </w:p>
    <w:p w:rsidR="00C47A44" w:rsidRDefault="00C47A44" w:rsidP="00EA3761">
      <w:pPr>
        <w:rPr>
          <w:b/>
        </w:rPr>
      </w:pPr>
    </w:p>
    <w:p w:rsidR="00EA3761" w:rsidRDefault="00EA3761" w:rsidP="00EA3761">
      <w:pPr>
        <w:rPr>
          <w:b/>
        </w:rPr>
      </w:pPr>
    </w:p>
    <w:p w:rsidR="00EA3761" w:rsidRDefault="00EA3761" w:rsidP="00EA3761">
      <w:r>
        <w:rPr>
          <w:b/>
        </w:rPr>
        <w:t>PROFESSIONAL ACTIVITIES</w:t>
      </w:r>
    </w:p>
    <w:p w:rsidR="00EA3761" w:rsidRDefault="00EA3761" w:rsidP="00EA3761">
      <w:pPr>
        <w:ind w:left="720"/>
      </w:pPr>
    </w:p>
    <w:p w:rsidR="00EA3761" w:rsidRDefault="00EA3761" w:rsidP="00EA3761">
      <w:pPr>
        <w:ind w:left="720"/>
      </w:pPr>
      <w:r>
        <w:rPr>
          <w:b/>
        </w:rPr>
        <w:t>National Collegiate Athletic Association (NCAA) Division III and National Association of Student Personnel Administrators (NASPA) Alcohol and other Drug Initiative</w:t>
      </w:r>
      <w:r>
        <w:t>,</w:t>
      </w:r>
      <w:r>
        <w:rPr>
          <w:b/>
        </w:rPr>
        <w:t xml:space="preserve"> </w:t>
      </w:r>
      <w:r>
        <w:t>Committee Member, 2012 to 2015</w:t>
      </w:r>
    </w:p>
    <w:p w:rsidR="00EA3761" w:rsidRDefault="00EA3761" w:rsidP="00EA3761">
      <w:pPr>
        <w:ind w:left="720"/>
      </w:pPr>
    </w:p>
    <w:p w:rsidR="00EA3761" w:rsidRDefault="00EA3761" w:rsidP="00EA3761">
      <w:pPr>
        <w:spacing w:after="200" w:line="276" w:lineRule="auto"/>
        <w:ind w:left="720"/>
      </w:pPr>
      <w:r>
        <w:rPr>
          <w:b/>
        </w:rPr>
        <w:t>Council for Advancement and Support of Education (CASE)</w:t>
      </w:r>
      <w:r>
        <w:t>,</w:t>
      </w:r>
      <w:r>
        <w:rPr>
          <w:b/>
        </w:rPr>
        <w:t xml:space="preserve"> </w:t>
      </w:r>
      <w:r>
        <w:t xml:space="preserve">Member, 2012 to 2015. </w:t>
      </w:r>
    </w:p>
    <w:p w:rsidR="00EA3761" w:rsidRDefault="00EA3761" w:rsidP="00EA3761">
      <w:pPr>
        <w:spacing w:after="200" w:line="276" w:lineRule="auto"/>
        <w:ind w:left="720"/>
      </w:pPr>
      <w:r>
        <w:rPr>
          <w:b/>
        </w:rPr>
        <w:t>National Association of Student Personnel Administrators (NASPA)</w:t>
      </w:r>
      <w:r>
        <w:t>,</w:t>
      </w:r>
      <w:r>
        <w:rPr>
          <w:b/>
        </w:rPr>
        <w:t xml:space="preserve"> </w:t>
      </w:r>
      <w:r>
        <w:t>Board of Directors, 2009-2011; Small Colleges and Universities Division, Chair, 2009-2011; Member of Region III Board, Small College representative, 2007-2009</w:t>
      </w:r>
    </w:p>
    <w:p w:rsidR="00EA3761" w:rsidRDefault="00EA3761" w:rsidP="00EA3761">
      <w:pPr>
        <w:ind w:left="720"/>
      </w:pPr>
      <w:r>
        <w:rPr>
          <w:b/>
        </w:rPr>
        <w:t>Council of Independent Colleges</w:t>
      </w:r>
      <w:r>
        <w:t>, Served on Governing Council, 2005-2006</w:t>
      </w:r>
    </w:p>
    <w:p w:rsidR="00EA3761" w:rsidRDefault="00EA3761" w:rsidP="00EA3761">
      <w:pPr>
        <w:rPr>
          <w:b/>
        </w:rPr>
      </w:pPr>
    </w:p>
    <w:p w:rsidR="00EA3761" w:rsidRDefault="00EA3761" w:rsidP="00EA3761">
      <w:pPr>
        <w:ind w:left="720"/>
      </w:pPr>
      <w:r>
        <w:rPr>
          <w:b/>
        </w:rPr>
        <w:t>Association of College and University Housing Officers-International (ACUHO-I)</w:t>
      </w:r>
      <w:r>
        <w:t>,</w:t>
      </w:r>
      <w:r>
        <w:rPr>
          <w:b/>
        </w:rPr>
        <w:t xml:space="preserve"> </w:t>
      </w:r>
      <w:r>
        <w:t>Residential College Task Force, 1995-1997; Chairperson Graduate Preparation Task Force, 1993-1995; Conference Host Committee, 1989; Personnel and Training Committee, 1984-1986; Research and Information Committee, 1986-1988</w:t>
      </w:r>
    </w:p>
    <w:p w:rsidR="00EA3761" w:rsidRDefault="00EA3761" w:rsidP="00EA3761">
      <w:pPr>
        <w:ind w:left="720"/>
      </w:pPr>
    </w:p>
    <w:p w:rsidR="00EA3761" w:rsidRDefault="00EA3761" w:rsidP="00EA3761">
      <w:pPr>
        <w:ind w:left="720"/>
      </w:pPr>
      <w:r>
        <w:rPr>
          <w:b/>
        </w:rPr>
        <w:t>Great Lakes Association of College and University Housing Officers-International (GLACUHO-I)</w:t>
      </w:r>
      <w:r>
        <w:t>, Conference Host Committee, 1995-96; Past President, 1988-1989; President, 1987-1988; President Elect, 1986-1987; Illinois State Delegate, 1985-1986</w:t>
      </w:r>
    </w:p>
    <w:p w:rsidR="00EA3761" w:rsidRDefault="00EA3761" w:rsidP="00EA3761">
      <w:pPr>
        <w:ind w:left="720"/>
      </w:pPr>
    </w:p>
    <w:p w:rsidR="00EA3761" w:rsidRDefault="00EA3761" w:rsidP="00EA3761">
      <w:pPr>
        <w:ind w:left="720"/>
      </w:pPr>
      <w:r>
        <w:rPr>
          <w:b/>
        </w:rPr>
        <w:t>Great Lakes Affiliate of College and University Residence Halls (GLACHRH)</w:t>
      </w:r>
      <w:r>
        <w:t>,</w:t>
      </w:r>
      <w:r>
        <w:rPr>
          <w:b/>
        </w:rPr>
        <w:t xml:space="preserve"> </w:t>
      </w:r>
      <w:r>
        <w:t>Regional</w:t>
      </w:r>
      <w:r>
        <w:rPr>
          <w:b/>
        </w:rPr>
        <w:t xml:space="preserve"> </w:t>
      </w:r>
      <w:r>
        <w:t>student association advisor for the 1985 Conference</w:t>
      </w:r>
    </w:p>
    <w:p w:rsidR="00EA3761" w:rsidRDefault="00EA3761" w:rsidP="00EA3761">
      <w:pPr>
        <w:ind w:left="720"/>
      </w:pPr>
    </w:p>
    <w:p w:rsidR="00EA3761" w:rsidRDefault="00EA3761" w:rsidP="00EA3761">
      <w:pPr>
        <w:ind w:left="720"/>
      </w:pPr>
      <w:r>
        <w:rPr>
          <w:b/>
        </w:rPr>
        <w:t>American College Student Personnel Association (ACPA)</w:t>
      </w:r>
      <w:r>
        <w:t>, Commission III Student Residential Programs, Commission VIII Wellness – Directorate, 1986-1989</w:t>
      </w:r>
    </w:p>
    <w:p w:rsidR="00EA3761" w:rsidRDefault="00EA3761" w:rsidP="00EA3761">
      <w:pPr>
        <w:ind w:left="720"/>
      </w:pPr>
    </w:p>
    <w:p w:rsidR="00EA3761" w:rsidRDefault="00EA3761" w:rsidP="00EA3761">
      <w:pPr>
        <w:ind w:left="720"/>
      </w:pPr>
      <w:r>
        <w:rPr>
          <w:b/>
        </w:rPr>
        <w:t>Boost Alcohol Consciousness Concerning the Health of University Students (BACCHUS)</w:t>
      </w:r>
      <w:r>
        <w:t>, State of Illinois Coordinator, 1987-1988; Great Lakes Regional Consultant, 1985-1986</w:t>
      </w:r>
    </w:p>
    <w:p w:rsidR="00EA3761" w:rsidRDefault="00EA3761" w:rsidP="00EA3761">
      <w:pPr>
        <w:ind w:left="720"/>
      </w:pPr>
    </w:p>
    <w:p w:rsidR="00EA3761" w:rsidRDefault="00EA3761" w:rsidP="00EA3761">
      <w:pPr>
        <w:ind w:left="720"/>
      </w:pPr>
      <w:r>
        <w:rPr>
          <w:b/>
        </w:rPr>
        <w:t>Southeast Association of Housing Officers (SEAHO)</w:t>
      </w:r>
      <w:r>
        <w:t>, State of Florida Representative, 1983; Conference Planning Committee, 1984</w:t>
      </w:r>
    </w:p>
    <w:p w:rsidR="00EA3761" w:rsidRDefault="00EA3761" w:rsidP="00EA3761">
      <w:pPr>
        <w:rPr>
          <w:b/>
        </w:rPr>
      </w:pPr>
    </w:p>
    <w:p w:rsidR="00EA3761" w:rsidRDefault="00EA3761" w:rsidP="00EA3761">
      <w:pPr>
        <w:rPr>
          <w:b/>
        </w:rPr>
      </w:pPr>
      <w:r>
        <w:rPr>
          <w:b/>
        </w:rPr>
        <w:t>RELATED EXPERIENCE</w:t>
      </w:r>
    </w:p>
    <w:p w:rsidR="00EA3761" w:rsidRDefault="00EA3761" w:rsidP="00EA3761">
      <w:pPr>
        <w:rPr>
          <w:b/>
        </w:rPr>
      </w:pPr>
    </w:p>
    <w:p w:rsidR="00EA3761" w:rsidRDefault="00EA3761" w:rsidP="00EA3761">
      <w:pPr>
        <w:ind w:firstLine="720"/>
        <w:rPr>
          <w:b/>
        </w:rPr>
      </w:pPr>
      <w:r>
        <w:rPr>
          <w:b/>
        </w:rPr>
        <w:t>Faculty</w:t>
      </w:r>
    </w:p>
    <w:p w:rsidR="00EA3761" w:rsidRDefault="00EA3761" w:rsidP="0064303B">
      <w:pPr>
        <w:spacing w:after="200" w:line="276" w:lineRule="auto"/>
        <w:ind w:firstLine="720"/>
      </w:pPr>
      <w:r>
        <w:t>National Housing Training Institute, ACUHO-I, University of Florida, 1992</w:t>
      </w:r>
    </w:p>
    <w:p w:rsidR="00EA3761" w:rsidRDefault="00EA3761" w:rsidP="00EA3761">
      <w:pPr>
        <w:ind w:left="720"/>
        <w:rPr>
          <w:b/>
        </w:rPr>
      </w:pPr>
      <w:r>
        <w:rPr>
          <w:b/>
        </w:rPr>
        <w:t>Consultant</w:t>
      </w:r>
    </w:p>
    <w:p w:rsidR="00EA3761" w:rsidRDefault="00EA3761" w:rsidP="00EA3761">
      <w:pPr>
        <w:ind w:left="720"/>
      </w:pPr>
      <w:r>
        <w:t>Residence Hall and Dining Consultant, 1990-1997</w:t>
      </w:r>
    </w:p>
    <w:p w:rsidR="00EA3761" w:rsidRDefault="00EA3761" w:rsidP="00EA3761">
      <w:pPr>
        <w:ind w:left="720"/>
      </w:pPr>
      <w:r>
        <w:t>Small College Student Affairs Consultant, 2000 to present</w:t>
      </w:r>
    </w:p>
    <w:p w:rsidR="00EA3761" w:rsidRDefault="00EA3761" w:rsidP="00EA3761">
      <w:pPr>
        <w:ind w:left="720"/>
      </w:pPr>
    </w:p>
    <w:p w:rsidR="0064303B" w:rsidRDefault="0064303B" w:rsidP="00EA3761">
      <w:pPr>
        <w:ind w:left="720"/>
      </w:pPr>
    </w:p>
    <w:p w:rsidR="0064303B" w:rsidRDefault="0064303B" w:rsidP="00EA3761">
      <w:pPr>
        <w:ind w:left="720"/>
      </w:pPr>
    </w:p>
    <w:p w:rsidR="00EA3761" w:rsidRDefault="00EA3761" w:rsidP="00EA3761">
      <w:pPr>
        <w:ind w:left="720"/>
      </w:pPr>
      <w:r>
        <w:rPr>
          <w:b/>
        </w:rPr>
        <w:t>Diversity Educator</w:t>
      </w:r>
    </w:p>
    <w:p w:rsidR="00EA3761" w:rsidRDefault="00EA3761" w:rsidP="00EA3761">
      <w:pPr>
        <w:ind w:left="720"/>
      </w:pPr>
      <w:r>
        <w:t>Served as a presenter for business, industry, and education organizations on the topic of diversity education focusing on racial identity development, communication patterns, and multicultural organizations.</w:t>
      </w:r>
    </w:p>
    <w:p w:rsidR="00EA3761" w:rsidRDefault="00EA3761" w:rsidP="00EA3761">
      <w:r>
        <w:tab/>
      </w:r>
    </w:p>
    <w:p w:rsidR="00EA3761" w:rsidRDefault="00EA3761" w:rsidP="00EA3761">
      <w:pPr>
        <w:ind w:left="720"/>
        <w:rPr>
          <w:b/>
        </w:rPr>
      </w:pPr>
      <w:r>
        <w:rPr>
          <w:b/>
        </w:rPr>
        <w:t>Accreditation Review Team Member</w:t>
      </w:r>
    </w:p>
    <w:p w:rsidR="00EA3761" w:rsidRDefault="00EA3761" w:rsidP="00EA3761">
      <w:pPr>
        <w:ind w:left="720"/>
      </w:pPr>
      <w:r>
        <w:t>Served on Southern Association of Colleges and Schools (SACS) Commission on Colleges (COC) Off-site Review Team, 2010-11.</w:t>
      </w:r>
    </w:p>
    <w:p w:rsidR="00EA3761" w:rsidRDefault="00EA3761" w:rsidP="00EA3761">
      <w:r>
        <w:tab/>
      </w:r>
    </w:p>
    <w:p w:rsidR="00EA3761" w:rsidRDefault="00EA3761" w:rsidP="00EA3761">
      <w:pPr>
        <w:ind w:left="720"/>
        <w:rPr>
          <w:b/>
        </w:rPr>
      </w:pPr>
      <w:r>
        <w:rPr>
          <w:b/>
        </w:rPr>
        <w:t>National Fraternity-Delta Tau Delta Fraternity</w:t>
      </w:r>
    </w:p>
    <w:p w:rsidR="00EA3761" w:rsidRDefault="00EA3761" w:rsidP="00EA3761">
      <w:pPr>
        <w:ind w:left="720"/>
      </w:pPr>
      <w:r>
        <w:t>National Leadership Academy Faculty, 2000, 2001</w:t>
      </w:r>
      <w:r>
        <w:softHyphen/>
      </w:r>
      <w:r>
        <w:softHyphen/>
        <w:t>—Served as an instructor for week-long leadership conference.</w:t>
      </w:r>
    </w:p>
    <w:p w:rsidR="00EA3761" w:rsidRDefault="00EA3761" w:rsidP="00EA3761">
      <w:pPr>
        <w:ind w:left="720"/>
      </w:pPr>
      <w:r>
        <w:t>Advisor, Western Illinois University, August 1986-June 1990—Advised chapter officers in the running of the organization including recruitment, facility and fiscal management, risk management, developmental education, and programming.</w:t>
      </w:r>
    </w:p>
    <w:p w:rsidR="00EA3761" w:rsidRDefault="00EA3761" w:rsidP="00EA3761">
      <w:r>
        <w:tab/>
        <w:t>President of Chapter, Ohio Wesleyan University</w:t>
      </w:r>
    </w:p>
    <w:p w:rsidR="00EA3761" w:rsidRDefault="00EA3761" w:rsidP="00EA3761"/>
    <w:p w:rsidR="00EA3761" w:rsidRDefault="00EA3761" w:rsidP="00EA3761">
      <w:pPr>
        <w:spacing w:after="240"/>
        <w:rPr>
          <w:b/>
        </w:rPr>
      </w:pPr>
      <w:r>
        <w:rPr>
          <w:b/>
        </w:rPr>
        <w:t>MEMBERSHIPS AND HONORS</w:t>
      </w:r>
    </w:p>
    <w:p w:rsidR="00693638" w:rsidRDefault="00EB20A6" w:rsidP="00EA3761">
      <w:pPr>
        <w:ind w:left="720"/>
      </w:pPr>
      <w:r>
        <w:t>Hall of Fame Inductee</w:t>
      </w:r>
      <w:r w:rsidR="00693638">
        <w:t>, College Personnel Association of Kentucky, 2018, Bellarmine University—Inaugural class recognizing outstanding educators and professionals who have served their respective institutions, state, region, and national associations through leadership and service.</w:t>
      </w:r>
    </w:p>
    <w:p w:rsidR="00693638" w:rsidRDefault="00693638" w:rsidP="00EA3761">
      <w:pPr>
        <w:ind w:left="720"/>
      </w:pPr>
    </w:p>
    <w:p w:rsidR="00EA3761" w:rsidRDefault="00EA3761" w:rsidP="00EA3761">
      <w:pPr>
        <w:ind w:left="720"/>
      </w:pPr>
      <w:r>
        <w:lastRenderedPageBreak/>
        <w:t>Monroe Moosnick Award, 2007, Transylvania University—Awarded by student committee to faculty or staff for outstanding service to students.</w:t>
      </w:r>
    </w:p>
    <w:p w:rsidR="00EA3761" w:rsidRDefault="00EA3761" w:rsidP="00EA3761">
      <w:pPr>
        <w:ind w:left="720"/>
      </w:pPr>
    </w:p>
    <w:p w:rsidR="00EA3761" w:rsidRDefault="00EA3761" w:rsidP="00EA3761">
      <w:pPr>
        <w:ind w:left="720"/>
      </w:pPr>
      <w:r>
        <w:t>Omicron Delta Kappa, 2003, Transylvania University—National undergraduate leadership honorary faculty induction</w:t>
      </w:r>
    </w:p>
    <w:p w:rsidR="00EA3761" w:rsidRDefault="00EA3761" w:rsidP="00EA3761">
      <w:pPr>
        <w:ind w:left="720"/>
      </w:pPr>
    </w:p>
    <w:p w:rsidR="00EA3761" w:rsidRDefault="00EA3761" w:rsidP="00EA3761">
      <w:pPr>
        <w:ind w:left="720"/>
      </w:pPr>
      <w:r>
        <w:t>Order of Omega, 1995, Bowling Green State University—National fraternity leadership honorary faculty induction</w:t>
      </w:r>
    </w:p>
    <w:p w:rsidR="00EA3761" w:rsidRDefault="00EA3761" w:rsidP="00EA3761">
      <w:pPr>
        <w:ind w:left="720"/>
      </w:pPr>
    </w:p>
    <w:p w:rsidR="00EA3761" w:rsidRDefault="00EA3761" w:rsidP="00C47A44">
      <w:pPr>
        <w:ind w:left="720"/>
      </w:pPr>
      <w:r>
        <w:t>National Association of College University Residence Halls Honorary, 1987, Western Illinois University—national undergraduate residence hall association honorary faculty induction</w:t>
      </w:r>
    </w:p>
    <w:p w:rsidR="00EA3761" w:rsidRDefault="00EA3761" w:rsidP="00EA3761"/>
    <w:p w:rsidR="00EA3761" w:rsidRDefault="00EA3761" w:rsidP="00EA3761">
      <w:pPr>
        <w:spacing w:after="200" w:line="276" w:lineRule="auto"/>
      </w:pPr>
      <w:r>
        <w:rPr>
          <w:b/>
        </w:rPr>
        <w:t>COMMUNITY LEADERSHIP AND INVOLVEMENT</w:t>
      </w:r>
    </w:p>
    <w:p w:rsidR="00EA3761" w:rsidRDefault="00EA3761" w:rsidP="00EA3761">
      <w:pPr>
        <w:ind w:left="720"/>
      </w:pPr>
      <w:r>
        <w:rPr>
          <w:b/>
        </w:rPr>
        <w:t>Bluegrass Tomorrow,</w:t>
      </w:r>
      <w:r>
        <w:t xml:space="preserve"> Lexington, K</w:t>
      </w:r>
      <w:r w:rsidR="0064303B">
        <w:t>entucky, Member, 2011 to 2017</w:t>
      </w:r>
      <w:r>
        <w:t>. Assist in enhancing the region by facilitating partnerships among businesses, government agencies, educational institutions, and other organizations.</w:t>
      </w:r>
    </w:p>
    <w:p w:rsidR="00EA3761" w:rsidRDefault="00EA3761" w:rsidP="00EA3761">
      <w:pPr>
        <w:ind w:left="720"/>
        <w:rPr>
          <w:b/>
        </w:rPr>
      </w:pPr>
    </w:p>
    <w:p w:rsidR="00EA3761" w:rsidRDefault="00EA3761" w:rsidP="00EA3761">
      <w:pPr>
        <w:ind w:left="720"/>
      </w:pPr>
      <w:r>
        <w:rPr>
          <w:b/>
        </w:rPr>
        <w:t xml:space="preserve">Bluegrass Higher Education Consortium, </w:t>
      </w:r>
      <w:r>
        <w:t>Lexington K</w:t>
      </w:r>
      <w:r w:rsidR="0064303B">
        <w:t>entucky, Member, 2012 to 2017</w:t>
      </w:r>
      <w:r>
        <w:t>. Encourage collaboration among twelve higher education institutions.</w:t>
      </w:r>
    </w:p>
    <w:p w:rsidR="00EA3761" w:rsidRDefault="00EA3761" w:rsidP="00EA3761">
      <w:pPr>
        <w:ind w:left="720"/>
      </w:pPr>
    </w:p>
    <w:p w:rsidR="00EA3761" w:rsidRDefault="00EA3761" w:rsidP="00EA3761">
      <w:pPr>
        <w:ind w:left="720"/>
        <w:rPr>
          <w:b/>
        </w:rPr>
      </w:pPr>
      <w:r>
        <w:rPr>
          <w:b/>
        </w:rPr>
        <w:t>Academic Leadership Academy</w:t>
      </w:r>
      <w:r>
        <w:t>, Lexington, Ken</w:t>
      </w:r>
      <w:r w:rsidR="0064303B">
        <w:t>tucky, Co-chair, 2014 to 2017</w:t>
      </w:r>
      <w:r>
        <w:t>. Educate faculty in central Kentucky on academic administrative issues.</w:t>
      </w:r>
    </w:p>
    <w:p w:rsidR="00EA3761" w:rsidRDefault="00EA3761" w:rsidP="00EA3761">
      <w:pPr>
        <w:rPr>
          <w:b/>
        </w:rPr>
      </w:pPr>
    </w:p>
    <w:p w:rsidR="00EA3761" w:rsidRDefault="00EA3761" w:rsidP="00EA3761">
      <w:pPr>
        <w:ind w:left="720"/>
      </w:pPr>
      <w:r>
        <w:rPr>
          <w:b/>
        </w:rPr>
        <w:t xml:space="preserve">Building a United Interfaith Lexington through Direct-Action (BUILD), </w:t>
      </w:r>
      <w:r>
        <w:t>Lexington, K</w:t>
      </w:r>
      <w:r w:rsidR="0064303B">
        <w:t>entucky, Member, 2005 to 2015</w:t>
      </w:r>
      <w:r>
        <w:t>. Involved with community political action organization on city-wide issues.</w:t>
      </w:r>
    </w:p>
    <w:p w:rsidR="00EA3761" w:rsidRDefault="00EA3761" w:rsidP="00EA3761">
      <w:pPr>
        <w:ind w:left="720"/>
        <w:rPr>
          <w:b/>
        </w:rPr>
      </w:pPr>
    </w:p>
    <w:p w:rsidR="00EA3761" w:rsidRDefault="00EA3761" w:rsidP="00EA3761">
      <w:pPr>
        <w:ind w:left="720"/>
      </w:pPr>
      <w:r>
        <w:rPr>
          <w:b/>
        </w:rPr>
        <w:t xml:space="preserve">Kentucky Conference for Community and Justice, </w:t>
      </w:r>
      <w:r>
        <w:t>L</w:t>
      </w:r>
      <w:r w:rsidR="0064303B">
        <w:t>exington, Kentucky, 1997-2012</w:t>
      </w:r>
      <w:r>
        <w:t>. Raise awareness about inequity, bigotry, and prejudice in the community and state.</w:t>
      </w:r>
    </w:p>
    <w:p w:rsidR="00EA3761" w:rsidRDefault="00EA3761" w:rsidP="00EA3761">
      <w:pPr>
        <w:ind w:left="720"/>
        <w:rPr>
          <w:b/>
        </w:rPr>
      </w:pPr>
    </w:p>
    <w:p w:rsidR="00EA3761" w:rsidRDefault="00EA3761" w:rsidP="00EA3761">
      <w:pPr>
        <w:ind w:left="720"/>
      </w:pPr>
      <w:r>
        <w:rPr>
          <w:b/>
        </w:rPr>
        <w:t>LexArts,</w:t>
      </w:r>
      <w:r>
        <w:t xml:space="preserve"> Member and Business Representative, Lexington, Kentucky, 2008 to 2011. Promote the arts in central Kentucky by supporting arts organizations through funding and advocacy.</w:t>
      </w:r>
    </w:p>
    <w:p w:rsidR="00EA3761" w:rsidRDefault="00EA3761" w:rsidP="00EA3761">
      <w:pPr>
        <w:ind w:left="720"/>
        <w:rPr>
          <w:b/>
        </w:rPr>
      </w:pPr>
    </w:p>
    <w:p w:rsidR="00EA3761" w:rsidRDefault="00EA3761" w:rsidP="00EA3761">
      <w:pPr>
        <w:ind w:left="720"/>
      </w:pPr>
      <w:r>
        <w:rPr>
          <w:b/>
        </w:rPr>
        <w:t>Lexington Opera Society</w:t>
      </w:r>
      <w:r>
        <w:t>, Lexington, Kentucky, Member, 2007 to present. Promote opera programs in central Kentucky.</w:t>
      </w:r>
    </w:p>
    <w:p w:rsidR="00EA3761" w:rsidRDefault="00EA3761" w:rsidP="00EA3761">
      <w:pPr>
        <w:ind w:left="720"/>
        <w:rPr>
          <w:b/>
        </w:rPr>
      </w:pPr>
    </w:p>
    <w:p w:rsidR="00EA3761" w:rsidRDefault="00EA3761" w:rsidP="00EA3761">
      <w:pPr>
        <w:ind w:left="720"/>
      </w:pPr>
      <w:r>
        <w:rPr>
          <w:b/>
        </w:rPr>
        <w:t xml:space="preserve">YMCA, </w:t>
      </w:r>
      <w:r>
        <w:t>Lexington, Kentucky</w:t>
      </w:r>
      <w:r>
        <w:rPr>
          <w:b/>
        </w:rPr>
        <w:t xml:space="preserve">, </w:t>
      </w:r>
      <w:r>
        <w:t>Member, 2002 to present. Support adult and youth community health and fitness programs.</w:t>
      </w:r>
    </w:p>
    <w:p w:rsidR="00EA3761" w:rsidRDefault="00EA3761" w:rsidP="00EA3761">
      <w:pPr>
        <w:ind w:left="720"/>
      </w:pPr>
    </w:p>
    <w:p w:rsidR="00EA3761" w:rsidRDefault="00EA3761" w:rsidP="00EA3761">
      <w:pPr>
        <w:ind w:left="720"/>
      </w:pPr>
      <w:r>
        <w:rPr>
          <w:b/>
        </w:rPr>
        <w:t>Kentucky Presbyterian Campus Ministry Board</w:t>
      </w:r>
      <w:r>
        <w:t>, Member and Treasurer, 2003-2013.</w:t>
      </w:r>
    </w:p>
    <w:p w:rsidR="00EA3761" w:rsidRDefault="00EA3761" w:rsidP="00EA3761">
      <w:pPr>
        <w:ind w:left="720"/>
        <w:rPr>
          <w:b/>
        </w:rPr>
      </w:pPr>
    </w:p>
    <w:p w:rsidR="00EA3761" w:rsidRDefault="00EA3761" w:rsidP="00EA3761">
      <w:pPr>
        <w:ind w:left="720"/>
      </w:pPr>
      <w:r>
        <w:rPr>
          <w:b/>
        </w:rPr>
        <w:lastRenderedPageBreak/>
        <w:t>Presbyterian Church</w:t>
      </w:r>
      <w:r>
        <w:t>,</w:t>
      </w:r>
      <w:r>
        <w:rPr>
          <w:b/>
        </w:rPr>
        <w:t xml:space="preserve"> </w:t>
      </w:r>
      <w:r>
        <w:t>Board Member (Elder on Session), 1992-1995, 2007-2010; Christian Education Committee Chair, 1993-1996, 2008-2010; Nominating Committee, 2011-2015; Adult and Youth Educator</w:t>
      </w:r>
      <w:r>
        <w:rPr>
          <w:i/>
        </w:rPr>
        <w:t xml:space="preserve">, </w:t>
      </w:r>
      <w:r>
        <w:t xml:space="preserve">1985 to present; Middle and High School Youth Fellowship Leader, 1995-1997. </w:t>
      </w:r>
    </w:p>
    <w:p w:rsidR="00EA3761" w:rsidRDefault="00EA3761" w:rsidP="00EA3761">
      <w:pPr>
        <w:ind w:left="720"/>
      </w:pPr>
    </w:p>
    <w:p w:rsidR="00EA3761" w:rsidRDefault="00EA3761" w:rsidP="00EA3761">
      <w:pPr>
        <w:ind w:left="720"/>
      </w:pPr>
      <w:r>
        <w:rPr>
          <w:b/>
        </w:rPr>
        <w:t>United Methodist Church</w:t>
      </w:r>
      <w:r>
        <w:t>,</w:t>
      </w:r>
      <w:r>
        <w:rPr>
          <w:b/>
        </w:rPr>
        <w:t xml:space="preserve"> </w:t>
      </w:r>
      <w:r>
        <w:t>Administrative Board Member and Young Adult Coordinators, 1982-1984. High School Youth Fellowship Leader, 1980-1984.</w:t>
      </w:r>
    </w:p>
    <w:p w:rsidR="00EA3761" w:rsidRDefault="00EA3761" w:rsidP="00EA3761"/>
    <w:p w:rsidR="00EA3761" w:rsidRDefault="00EA3761" w:rsidP="00EA3761">
      <w:pPr>
        <w:ind w:left="720"/>
      </w:pPr>
      <w:r>
        <w:rPr>
          <w:b/>
        </w:rPr>
        <w:t>Wood County Mental Health Center Board</w:t>
      </w:r>
      <w:r>
        <w:t xml:space="preserve">, Bowling Green, Ohio, 1992-1996; </w:t>
      </w:r>
    </w:p>
    <w:p w:rsidR="00EA3761" w:rsidRDefault="00EA3761" w:rsidP="00EA3761">
      <w:pPr>
        <w:ind w:left="720"/>
      </w:pPr>
      <w:r>
        <w:t>Vice Chair, 1994-1996; Long Range Planning Committee Leader, 1995-1996</w:t>
      </w:r>
    </w:p>
    <w:p w:rsidR="00EA3761" w:rsidRDefault="00EA3761" w:rsidP="00EA3761">
      <w:pPr>
        <w:ind w:left="720"/>
      </w:pPr>
    </w:p>
    <w:p w:rsidR="00EA3761" w:rsidRDefault="00EA3761" w:rsidP="00EA3761">
      <w:pPr>
        <w:ind w:left="720"/>
      </w:pPr>
      <w:r>
        <w:rPr>
          <w:b/>
        </w:rPr>
        <w:t xml:space="preserve">Leadership Macomb, </w:t>
      </w:r>
      <w:r>
        <w:t>Macomb, Illinois, 1987-1988. Business and education civic leader training organization program.</w:t>
      </w:r>
    </w:p>
    <w:p w:rsidR="00EA3761" w:rsidRDefault="00EA3761" w:rsidP="00EA3761">
      <w:pPr>
        <w:ind w:left="720"/>
      </w:pPr>
    </w:p>
    <w:p w:rsidR="00EA3761" w:rsidRDefault="00EA3761" w:rsidP="00EA3761">
      <w:pPr>
        <w:ind w:left="720"/>
      </w:pPr>
      <w:r>
        <w:rPr>
          <w:b/>
        </w:rPr>
        <w:t>Chamber of Commerce Education Committee</w:t>
      </w:r>
      <w:r>
        <w:t>, Macomb, Illinois, Member, 1987-1990. Coordinated and conducted workshops for business and educational leaders in the community to meet needs as surveyed.</w:t>
      </w:r>
    </w:p>
    <w:p w:rsidR="00EA3761" w:rsidRDefault="00EA3761" w:rsidP="00EA3761">
      <w:pPr>
        <w:ind w:left="720"/>
      </w:pPr>
    </w:p>
    <w:p w:rsidR="00A706E9" w:rsidRDefault="00EA3761" w:rsidP="00EA3761">
      <w:pPr>
        <w:ind w:left="720"/>
      </w:pPr>
      <w:r>
        <w:rPr>
          <w:b/>
        </w:rPr>
        <w:t>Youth Coach and Athletic Team Club Officer</w:t>
      </w:r>
      <w:r>
        <w:t>. Youth Soccer Coach</w:t>
      </w:r>
      <w:r>
        <w:rPr>
          <w:i/>
        </w:rPr>
        <w:t>,</w:t>
      </w:r>
      <w:r>
        <w:t xml:space="preserve"> Bowling Green, Ohio, 1991-1996; Bowling Green City Youth Soccer Board, 1995-1997; YMCA Youth Basketball Coach, Lexington, Kentucky, 1997-2001; Dunbar High School Football Team Booster Club Officer, Lexington, Kentucky, 2001-2005; Lexington Dolphin Swim Club Officer, 2001-2005.</w:t>
      </w:r>
    </w:p>
    <w:sectPr w:rsidR="00A7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DE7"/>
    <w:multiLevelType w:val="hybridMultilevel"/>
    <w:tmpl w:val="D44C21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E3127E2"/>
    <w:multiLevelType w:val="hybridMultilevel"/>
    <w:tmpl w:val="93C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80ACE"/>
    <w:multiLevelType w:val="hybridMultilevel"/>
    <w:tmpl w:val="8698D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E7507F0"/>
    <w:multiLevelType w:val="hybridMultilevel"/>
    <w:tmpl w:val="B01A8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E7643A6"/>
    <w:multiLevelType w:val="hybridMultilevel"/>
    <w:tmpl w:val="E1528B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61"/>
    <w:rsid w:val="001A4466"/>
    <w:rsid w:val="003C08C9"/>
    <w:rsid w:val="0064303B"/>
    <w:rsid w:val="00693638"/>
    <w:rsid w:val="0076409D"/>
    <w:rsid w:val="00C00878"/>
    <w:rsid w:val="00C432C1"/>
    <w:rsid w:val="00C47A44"/>
    <w:rsid w:val="00EA3761"/>
    <w:rsid w:val="00EB20A6"/>
    <w:rsid w:val="00FA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B94D4-DE0D-461E-B3B4-D0026C25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76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3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Bellarmine University</dc:creator>
  <cp:keywords/>
  <dc:description/>
  <cp:lastModifiedBy>Smith, Pamela A.</cp:lastModifiedBy>
  <cp:revision>2</cp:revision>
  <dcterms:created xsi:type="dcterms:W3CDTF">2018-02-16T18:01:00Z</dcterms:created>
  <dcterms:modified xsi:type="dcterms:W3CDTF">2018-02-16T18:01:00Z</dcterms:modified>
</cp:coreProperties>
</file>