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19A8" w14:textId="77777777" w:rsidR="00C321B5" w:rsidRPr="00930FC2" w:rsidRDefault="00F26B1B" w:rsidP="00B234A1">
      <w:pPr>
        <w:spacing w:after="0" w:line="240" w:lineRule="auto"/>
        <w:jc w:val="center"/>
        <w:rPr>
          <w:rFonts w:ascii="Times New Roman" w:hAnsi="Times New Roman"/>
          <w:b/>
          <w:sz w:val="32"/>
          <w:szCs w:val="32"/>
        </w:rPr>
      </w:pPr>
      <w:r w:rsidRPr="00930FC2">
        <w:rPr>
          <w:rFonts w:ascii="Times New Roman" w:hAnsi="Times New Roman"/>
          <w:b/>
          <w:sz w:val="32"/>
          <w:szCs w:val="32"/>
        </w:rPr>
        <w:t>Caitlin E. Murphy</w:t>
      </w:r>
    </w:p>
    <w:p w14:paraId="35B12B75" w14:textId="77777777" w:rsidR="00DA29F9" w:rsidRPr="00930FC2" w:rsidRDefault="00DA29F9" w:rsidP="008B004D">
      <w:pPr>
        <w:spacing w:after="0" w:line="240" w:lineRule="auto"/>
        <w:rPr>
          <w:rFonts w:ascii="Times New Roman" w:hAnsi="Times New Roman"/>
          <w:sz w:val="24"/>
          <w:szCs w:val="24"/>
        </w:rPr>
      </w:pPr>
    </w:p>
    <w:p w14:paraId="0E04BBC2" w14:textId="71CF5083" w:rsidR="006342C4" w:rsidRDefault="005D18CA" w:rsidP="008B004D">
      <w:pPr>
        <w:spacing w:after="0" w:line="240" w:lineRule="auto"/>
        <w:jc w:val="center"/>
        <w:rPr>
          <w:rFonts w:ascii="Times New Roman" w:hAnsi="Times New Roman"/>
          <w:sz w:val="24"/>
          <w:szCs w:val="24"/>
        </w:rPr>
      </w:pPr>
      <w:proofErr w:type="spellStart"/>
      <w:r>
        <w:rPr>
          <w:rFonts w:ascii="Times New Roman" w:hAnsi="Times New Roman"/>
          <w:sz w:val="24"/>
          <w:szCs w:val="24"/>
        </w:rPr>
        <w:t>Annsley</w:t>
      </w:r>
      <w:proofErr w:type="spellEnd"/>
      <w:r>
        <w:rPr>
          <w:rFonts w:ascii="Times New Roman" w:hAnsi="Times New Roman"/>
          <w:sz w:val="24"/>
          <w:szCs w:val="24"/>
        </w:rPr>
        <w:t xml:space="preserve"> Frazier Thornton School of Education</w:t>
      </w:r>
    </w:p>
    <w:p w14:paraId="395096BE" w14:textId="246675EC" w:rsidR="005D18CA" w:rsidRDefault="005D18CA" w:rsidP="008B004D">
      <w:pPr>
        <w:spacing w:after="0" w:line="240" w:lineRule="auto"/>
        <w:jc w:val="center"/>
        <w:rPr>
          <w:rFonts w:ascii="Times New Roman" w:hAnsi="Times New Roman"/>
          <w:sz w:val="24"/>
          <w:szCs w:val="24"/>
        </w:rPr>
      </w:pPr>
      <w:r>
        <w:rPr>
          <w:rFonts w:ascii="Times New Roman" w:hAnsi="Times New Roman"/>
          <w:sz w:val="24"/>
          <w:szCs w:val="24"/>
        </w:rPr>
        <w:t>2001 Newburg Road</w:t>
      </w:r>
    </w:p>
    <w:p w14:paraId="0DCE89BF" w14:textId="65D632CD" w:rsidR="004310FB" w:rsidRPr="00930FC2" w:rsidRDefault="004310FB" w:rsidP="008B004D">
      <w:pPr>
        <w:spacing w:after="0" w:line="240" w:lineRule="auto"/>
        <w:jc w:val="center"/>
        <w:rPr>
          <w:rFonts w:ascii="Times New Roman" w:hAnsi="Times New Roman"/>
          <w:sz w:val="24"/>
          <w:szCs w:val="24"/>
        </w:rPr>
      </w:pPr>
      <w:r>
        <w:rPr>
          <w:rFonts w:ascii="Times New Roman" w:hAnsi="Times New Roman"/>
          <w:sz w:val="24"/>
          <w:szCs w:val="24"/>
        </w:rPr>
        <w:t xml:space="preserve">Louisville, KY </w:t>
      </w:r>
      <w:r w:rsidR="005D18CA">
        <w:rPr>
          <w:rFonts w:ascii="Times New Roman" w:hAnsi="Times New Roman"/>
          <w:sz w:val="24"/>
          <w:szCs w:val="24"/>
        </w:rPr>
        <w:t>40205</w:t>
      </w:r>
    </w:p>
    <w:p w14:paraId="639F9275" w14:textId="379A1B17" w:rsidR="00206931" w:rsidRDefault="004310FB" w:rsidP="008B004D">
      <w:pPr>
        <w:spacing w:after="0" w:line="240" w:lineRule="auto"/>
        <w:jc w:val="center"/>
        <w:rPr>
          <w:rFonts w:ascii="Times New Roman" w:hAnsi="Times New Roman"/>
          <w:sz w:val="24"/>
          <w:szCs w:val="24"/>
        </w:rPr>
      </w:pPr>
      <w:r>
        <w:rPr>
          <w:rFonts w:ascii="Times New Roman" w:hAnsi="Times New Roman"/>
          <w:sz w:val="24"/>
          <w:szCs w:val="24"/>
        </w:rPr>
        <w:t>cmurphy@bellarmine</w:t>
      </w:r>
      <w:r w:rsidR="00206931">
        <w:rPr>
          <w:rFonts w:ascii="Times New Roman" w:hAnsi="Times New Roman"/>
          <w:sz w:val="24"/>
          <w:szCs w:val="24"/>
        </w:rPr>
        <w:t>.edu</w:t>
      </w:r>
    </w:p>
    <w:p w14:paraId="497D9305" w14:textId="067F7B08" w:rsidR="00F26B1B" w:rsidRPr="00930FC2" w:rsidRDefault="00F26B1B" w:rsidP="008B004D">
      <w:pPr>
        <w:spacing w:after="0" w:line="240" w:lineRule="auto"/>
        <w:jc w:val="center"/>
        <w:rPr>
          <w:rFonts w:ascii="Times New Roman" w:hAnsi="Times New Roman"/>
          <w:sz w:val="24"/>
          <w:szCs w:val="24"/>
        </w:rPr>
      </w:pPr>
      <w:r w:rsidRPr="00930FC2">
        <w:rPr>
          <w:rFonts w:ascii="Times New Roman" w:hAnsi="Times New Roman"/>
          <w:sz w:val="24"/>
          <w:szCs w:val="24"/>
        </w:rPr>
        <w:t>cemurph@gmail.com</w:t>
      </w:r>
    </w:p>
    <w:p w14:paraId="717E15C8" w14:textId="75A75AD9" w:rsidR="00F26B1B" w:rsidRPr="00930FC2" w:rsidRDefault="00F26B1B" w:rsidP="008B004D">
      <w:pPr>
        <w:spacing w:after="0" w:line="240" w:lineRule="auto"/>
        <w:jc w:val="center"/>
        <w:rPr>
          <w:rFonts w:ascii="Times New Roman" w:hAnsi="Times New Roman"/>
          <w:sz w:val="24"/>
          <w:szCs w:val="24"/>
        </w:rPr>
      </w:pPr>
      <w:r w:rsidRPr="00930FC2">
        <w:rPr>
          <w:rFonts w:ascii="Times New Roman" w:hAnsi="Times New Roman"/>
          <w:sz w:val="24"/>
          <w:szCs w:val="24"/>
        </w:rPr>
        <w:t xml:space="preserve">(502) </w:t>
      </w:r>
      <w:r w:rsidR="005D18CA">
        <w:rPr>
          <w:rFonts w:ascii="Times New Roman" w:hAnsi="Times New Roman"/>
          <w:sz w:val="24"/>
          <w:szCs w:val="24"/>
        </w:rPr>
        <w:t>272-8371</w:t>
      </w:r>
    </w:p>
    <w:p w14:paraId="0D169A3D" w14:textId="77777777" w:rsidR="006354C0" w:rsidRPr="00930FC2" w:rsidRDefault="006354C0" w:rsidP="00C321B5">
      <w:pPr>
        <w:spacing w:after="0" w:line="240" w:lineRule="auto"/>
        <w:rPr>
          <w:rFonts w:ascii="Times New Roman" w:hAnsi="Times New Roman"/>
          <w:sz w:val="24"/>
          <w:szCs w:val="24"/>
        </w:rPr>
      </w:pPr>
    </w:p>
    <w:p w14:paraId="27AB7113" w14:textId="77777777" w:rsidR="008B6D64" w:rsidRPr="00761CAC" w:rsidRDefault="008B6D64" w:rsidP="008B6D64">
      <w:pPr>
        <w:pBdr>
          <w:bottom w:val="single" w:sz="12" w:space="1" w:color="auto"/>
        </w:pBdr>
        <w:rPr>
          <w:rFonts w:ascii="Times New Roman" w:hAnsi="Times New Roman"/>
          <w:b/>
          <w:sz w:val="24"/>
          <w:szCs w:val="24"/>
        </w:rPr>
      </w:pPr>
      <w:r w:rsidRPr="00761CAC">
        <w:rPr>
          <w:rFonts w:ascii="Times New Roman" w:hAnsi="Times New Roman"/>
          <w:b/>
          <w:sz w:val="24"/>
          <w:szCs w:val="24"/>
        </w:rPr>
        <w:t>Education</w:t>
      </w:r>
    </w:p>
    <w:p w14:paraId="2F30B20F" w14:textId="74A9E38C" w:rsidR="00D5496F" w:rsidRPr="00761CAC" w:rsidRDefault="00D5496F" w:rsidP="00C321B5">
      <w:pPr>
        <w:spacing w:after="0" w:line="240" w:lineRule="auto"/>
        <w:rPr>
          <w:rFonts w:ascii="Times New Roman" w:hAnsi="Times New Roman"/>
          <w:b/>
          <w:sz w:val="24"/>
          <w:szCs w:val="24"/>
        </w:rPr>
      </w:pPr>
    </w:p>
    <w:p w14:paraId="348B57B0" w14:textId="52A4D47D" w:rsidR="008B6D64" w:rsidRPr="008B6D64" w:rsidRDefault="008B6D64" w:rsidP="00C321B5">
      <w:pPr>
        <w:spacing w:after="0" w:line="240" w:lineRule="auto"/>
        <w:rPr>
          <w:rFonts w:ascii="Times New Roman" w:hAnsi="Times New Roman"/>
          <w:i/>
          <w:sz w:val="24"/>
          <w:szCs w:val="24"/>
        </w:rPr>
      </w:pPr>
      <w:r w:rsidRPr="008B6D64">
        <w:rPr>
          <w:rFonts w:ascii="Times New Roman" w:hAnsi="Times New Roman"/>
          <w:b/>
          <w:i/>
          <w:sz w:val="24"/>
          <w:szCs w:val="24"/>
        </w:rPr>
        <w:t>2019</w:t>
      </w:r>
      <w:r>
        <w:rPr>
          <w:rFonts w:ascii="Times New Roman" w:hAnsi="Times New Roman"/>
          <w:i/>
          <w:sz w:val="24"/>
          <w:szCs w:val="24"/>
        </w:rPr>
        <w:t xml:space="preserve"> </w:t>
      </w:r>
    </w:p>
    <w:p w14:paraId="0AAED811" w14:textId="7ED2B655" w:rsidR="00C321B5" w:rsidRPr="00930FC2" w:rsidRDefault="006342C4" w:rsidP="00C321B5">
      <w:pPr>
        <w:spacing w:after="0" w:line="240" w:lineRule="auto"/>
        <w:rPr>
          <w:rFonts w:ascii="Times New Roman" w:hAnsi="Times New Roman"/>
          <w:sz w:val="24"/>
          <w:szCs w:val="24"/>
        </w:rPr>
      </w:pPr>
      <w:r w:rsidRPr="00930FC2">
        <w:rPr>
          <w:rFonts w:ascii="Times New Roman" w:hAnsi="Times New Roman"/>
          <w:i/>
          <w:sz w:val="24"/>
          <w:szCs w:val="24"/>
        </w:rPr>
        <w:t>The Ohio State University</w:t>
      </w:r>
    </w:p>
    <w:p w14:paraId="08800F56" w14:textId="7B1D261E" w:rsidR="006342C4" w:rsidRPr="00930FC2" w:rsidRDefault="006342C4" w:rsidP="00C321B5">
      <w:pPr>
        <w:spacing w:after="0" w:line="240" w:lineRule="auto"/>
        <w:rPr>
          <w:rFonts w:ascii="Times New Roman" w:hAnsi="Times New Roman"/>
          <w:i/>
          <w:sz w:val="24"/>
          <w:szCs w:val="24"/>
        </w:rPr>
      </w:pPr>
      <w:proofErr w:type="spellStart"/>
      <w:r w:rsidRPr="00930FC2">
        <w:rPr>
          <w:rFonts w:ascii="Times New Roman" w:hAnsi="Times New Roman"/>
          <w:sz w:val="24"/>
          <w:szCs w:val="24"/>
        </w:rPr>
        <w:t>Ph.D</w:t>
      </w:r>
      <w:proofErr w:type="spellEnd"/>
      <w:r w:rsidRPr="00930FC2">
        <w:rPr>
          <w:rFonts w:ascii="Times New Roman" w:hAnsi="Times New Roman"/>
          <w:sz w:val="24"/>
          <w:szCs w:val="24"/>
        </w:rPr>
        <w:t xml:space="preserve"> in Teaching and Learning</w:t>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p>
    <w:p w14:paraId="33D919FA" w14:textId="575A2831" w:rsidR="006342C4" w:rsidRPr="00930FC2" w:rsidRDefault="006342C4" w:rsidP="00C321B5">
      <w:pPr>
        <w:spacing w:after="0" w:line="240" w:lineRule="auto"/>
        <w:rPr>
          <w:rFonts w:ascii="Times New Roman" w:hAnsi="Times New Roman"/>
          <w:sz w:val="24"/>
          <w:szCs w:val="24"/>
        </w:rPr>
      </w:pPr>
      <w:r w:rsidRPr="00930FC2">
        <w:rPr>
          <w:rFonts w:ascii="Times New Roman" w:hAnsi="Times New Roman"/>
          <w:sz w:val="24"/>
          <w:szCs w:val="24"/>
        </w:rPr>
        <w:t>Advisor: Dr. Linda Parsons</w:t>
      </w:r>
    </w:p>
    <w:p w14:paraId="1961C89F" w14:textId="722BCB0B" w:rsidR="006342C4" w:rsidRPr="00930FC2" w:rsidRDefault="006342C4" w:rsidP="00C321B5">
      <w:pPr>
        <w:spacing w:after="0" w:line="240" w:lineRule="auto"/>
        <w:rPr>
          <w:rFonts w:ascii="Times New Roman" w:hAnsi="Times New Roman"/>
          <w:sz w:val="24"/>
          <w:szCs w:val="24"/>
        </w:rPr>
      </w:pPr>
      <w:r w:rsidRPr="00930FC2">
        <w:rPr>
          <w:rFonts w:ascii="Times New Roman" w:hAnsi="Times New Roman"/>
          <w:sz w:val="24"/>
          <w:szCs w:val="24"/>
        </w:rPr>
        <w:t>Graduate Teacher Associate</w:t>
      </w:r>
    </w:p>
    <w:p w14:paraId="38C4D4FD" w14:textId="284C3859" w:rsidR="006342C4" w:rsidRDefault="006342C4" w:rsidP="00C321B5">
      <w:pPr>
        <w:spacing w:after="0" w:line="240" w:lineRule="auto"/>
        <w:rPr>
          <w:rFonts w:ascii="Times New Roman" w:hAnsi="Times New Roman"/>
          <w:sz w:val="24"/>
          <w:szCs w:val="24"/>
        </w:rPr>
      </w:pPr>
    </w:p>
    <w:p w14:paraId="0F1A7418" w14:textId="6CE5B7BA" w:rsidR="008B6D64" w:rsidRPr="008B6D64" w:rsidRDefault="008B6D64" w:rsidP="00C321B5">
      <w:pPr>
        <w:spacing w:after="0" w:line="240" w:lineRule="auto"/>
        <w:rPr>
          <w:rFonts w:ascii="Times New Roman" w:hAnsi="Times New Roman"/>
          <w:b/>
          <w:i/>
          <w:sz w:val="24"/>
          <w:szCs w:val="24"/>
        </w:rPr>
      </w:pPr>
      <w:r>
        <w:rPr>
          <w:rFonts w:ascii="Times New Roman" w:hAnsi="Times New Roman"/>
          <w:b/>
          <w:i/>
          <w:sz w:val="24"/>
          <w:szCs w:val="24"/>
        </w:rPr>
        <w:t>2010</w:t>
      </w:r>
    </w:p>
    <w:p w14:paraId="70A3ADE8" w14:textId="77777777" w:rsidR="00C321B5" w:rsidRPr="00930FC2" w:rsidRDefault="00C321B5" w:rsidP="00C321B5">
      <w:pPr>
        <w:spacing w:after="0" w:line="240" w:lineRule="auto"/>
        <w:rPr>
          <w:rFonts w:ascii="Times New Roman" w:hAnsi="Times New Roman"/>
          <w:i/>
          <w:sz w:val="24"/>
          <w:szCs w:val="24"/>
        </w:rPr>
      </w:pPr>
      <w:r w:rsidRPr="00930FC2">
        <w:rPr>
          <w:rFonts w:ascii="Times New Roman" w:hAnsi="Times New Roman"/>
          <w:i/>
          <w:sz w:val="24"/>
          <w:szCs w:val="24"/>
        </w:rPr>
        <w:t>Wake Forest University</w:t>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t xml:space="preserve">    </w:t>
      </w:r>
    </w:p>
    <w:p w14:paraId="5253A427" w14:textId="05DC3C3E" w:rsidR="00C321B5" w:rsidRPr="00930FC2" w:rsidRDefault="00C321B5" w:rsidP="00C321B5">
      <w:pPr>
        <w:spacing w:after="0" w:line="240" w:lineRule="auto"/>
        <w:rPr>
          <w:rFonts w:ascii="Times New Roman" w:hAnsi="Times New Roman"/>
          <w:sz w:val="24"/>
          <w:szCs w:val="24"/>
        </w:rPr>
      </w:pPr>
      <w:r w:rsidRPr="00930FC2">
        <w:rPr>
          <w:rFonts w:ascii="Times New Roman" w:hAnsi="Times New Roman"/>
          <w:sz w:val="24"/>
          <w:szCs w:val="24"/>
        </w:rPr>
        <w:t>Master of Arts in Education</w:t>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t xml:space="preserve">         </w:t>
      </w:r>
      <w:r w:rsidR="00CA3D50" w:rsidRPr="00930FC2">
        <w:rPr>
          <w:rFonts w:ascii="Times New Roman" w:hAnsi="Times New Roman"/>
          <w:sz w:val="24"/>
          <w:szCs w:val="24"/>
        </w:rPr>
        <w:t xml:space="preserve">       </w:t>
      </w:r>
    </w:p>
    <w:p w14:paraId="6DCD4435" w14:textId="42ED2842" w:rsidR="00C321B5" w:rsidRPr="00930FC2" w:rsidRDefault="000C16D8" w:rsidP="00C321B5">
      <w:pPr>
        <w:spacing w:after="0" w:line="240" w:lineRule="auto"/>
        <w:rPr>
          <w:rFonts w:ascii="Times New Roman" w:hAnsi="Times New Roman"/>
          <w:sz w:val="24"/>
          <w:szCs w:val="24"/>
        </w:rPr>
      </w:pPr>
      <w:r>
        <w:rPr>
          <w:rFonts w:ascii="Times New Roman" w:hAnsi="Times New Roman"/>
          <w:sz w:val="24"/>
          <w:szCs w:val="24"/>
        </w:rPr>
        <w:t>Advisor</w:t>
      </w:r>
      <w:r w:rsidR="00C321B5" w:rsidRPr="00930FC2">
        <w:rPr>
          <w:rFonts w:ascii="Times New Roman" w:hAnsi="Times New Roman"/>
          <w:sz w:val="24"/>
          <w:szCs w:val="24"/>
        </w:rPr>
        <w:t>: Dr. Joseph Milner</w:t>
      </w:r>
    </w:p>
    <w:p w14:paraId="76BE8F80" w14:textId="77777777" w:rsidR="001305BB" w:rsidRPr="00930FC2" w:rsidRDefault="001305BB" w:rsidP="00C321B5">
      <w:pPr>
        <w:spacing w:after="0" w:line="240" w:lineRule="auto"/>
        <w:rPr>
          <w:rFonts w:ascii="Times New Roman" w:hAnsi="Times New Roman"/>
          <w:sz w:val="24"/>
          <w:szCs w:val="24"/>
        </w:rPr>
      </w:pPr>
      <w:r w:rsidRPr="00930FC2">
        <w:rPr>
          <w:rFonts w:ascii="Times New Roman" w:hAnsi="Times New Roman"/>
          <w:sz w:val="24"/>
          <w:szCs w:val="24"/>
        </w:rPr>
        <w:t>Master Teacher Associate</w:t>
      </w:r>
    </w:p>
    <w:p w14:paraId="07941139" w14:textId="6CFFCC18" w:rsidR="00C321B5" w:rsidRDefault="00C321B5" w:rsidP="00C321B5">
      <w:pPr>
        <w:spacing w:after="0" w:line="240" w:lineRule="auto"/>
        <w:rPr>
          <w:rFonts w:ascii="Times New Roman" w:hAnsi="Times New Roman"/>
          <w:sz w:val="24"/>
          <w:szCs w:val="24"/>
        </w:rPr>
      </w:pPr>
    </w:p>
    <w:p w14:paraId="2C45B00D" w14:textId="5C49E8CA" w:rsidR="008B6D64" w:rsidRPr="008B6D64" w:rsidRDefault="008B6D64" w:rsidP="00C321B5">
      <w:pPr>
        <w:spacing w:after="0" w:line="240" w:lineRule="auto"/>
        <w:rPr>
          <w:rFonts w:ascii="Times New Roman" w:hAnsi="Times New Roman"/>
          <w:i/>
          <w:sz w:val="24"/>
          <w:szCs w:val="24"/>
        </w:rPr>
      </w:pPr>
      <w:r>
        <w:rPr>
          <w:rFonts w:ascii="Times New Roman" w:hAnsi="Times New Roman"/>
          <w:b/>
          <w:i/>
          <w:sz w:val="24"/>
          <w:szCs w:val="24"/>
        </w:rPr>
        <w:t>2006</w:t>
      </w:r>
    </w:p>
    <w:p w14:paraId="56656497" w14:textId="77777777" w:rsidR="00C321B5" w:rsidRPr="00930FC2" w:rsidRDefault="0038318F" w:rsidP="00C321B5">
      <w:pPr>
        <w:spacing w:after="0" w:line="240" w:lineRule="auto"/>
        <w:rPr>
          <w:rFonts w:ascii="Times New Roman" w:hAnsi="Times New Roman"/>
          <w:i/>
          <w:sz w:val="24"/>
          <w:szCs w:val="24"/>
        </w:rPr>
      </w:pPr>
      <w:r w:rsidRPr="00930FC2">
        <w:rPr>
          <w:rFonts w:ascii="Times New Roman" w:hAnsi="Times New Roman"/>
          <w:i/>
          <w:sz w:val="24"/>
          <w:szCs w:val="24"/>
        </w:rPr>
        <w:t>Miami University</w:t>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r>
      <w:r w:rsidR="000F26FF" w:rsidRPr="00930FC2">
        <w:rPr>
          <w:rFonts w:ascii="Times New Roman" w:hAnsi="Times New Roman"/>
          <w:i/>
          <w:sz w:val="24"/>
          <w:szCs w:val="24"/>
        </w:rPr>
        <w:tab/>
        <w:t xml:space="preserve">    </w:t>
      </w:r>
    </w:p>
    <w:p w14:paraId="0AD0C721" w14:textId="270F01C6" w:rsidR="00401AF5" w:rsidRPr="00930FC2" w:rsidRDefault="00C321B5" w:rsidP="00C321B5">
      <w:pPr>
        <w:spacing w:after="0" w:line="240" w:lineRule="auto"/>
        <w:rPr>
          <w:rFonts w:ascii="Times New Roman" w:hAnsi="Times New Roman"/>
          <w:sz w:val="24"/>
          <w:szCs w:val="24"/>
        </w:rPr>
      </w:pPr>
      <w:r w:rsidRPr="00930FC2">
        <w:rPr>
          <w:rFonts w:ascii="Times New Roman" w:hAnsi="Times New Roman"/>
          <w:sz w:val="24"/>
          <w:szCs w:val="24"/>
        </w:rPr>
        <w:t xml:space="preserve">Bachelor of Science in </w:t>
      </w:r>
      <w:r w:rsidR="0038318F" w:rsidRPr="00930FC2">
        <w:rPr>
          <w:rFonts w:ascii="Times New Roman" w:hAnsi="Times New Roman"/>
          <w:sz w:val="24"/>
          <w:szCs w:val="24"/>
        </w:rPr>
        <w:t>Integrated English/Language Arts Education</w:t>
      </w:r>
    </w:p>
    <w:p w14:paraId="06740167" w14:textId="77777777" w:rsidR="00C321B5" w:rsidRPr="00930FC2" w:rsidRDefault="00401AF5" w:rsidP="00C321B5">
      <w:pPr>
        <w:spacing w:after="0" w:line="240" w:lineRule="auto"/>
        <w:rPr>
          <w:rFonts w:ascii="Times New Roman" w:hAnsi="Times New Roman"/>
          <w:sz w:val="24"/>
          <w:szCs w:val="24"/>
        </w:rPr>
      </w:pPr>
      <w:r w:rsidRPr="00930FC2">
        <w:rPr>
          <w:rFonts w:ascii="Times New Roman" w:hAnsi="Times New Roman"/>
          <w:sz w:val="24"/>
          <w:szCs w:val="24"/>
        </w:rPr>
        <w:t xml:space="preserve">Advisor: Dr. </w:t>
      </w:r>
      <w:r w:rsidR="0038318F" w:rsidRPr="00930FC2">
        <w:rPr>
          <w:rFonts w:ascii="Times New Roman" w:hAnsi="Times New Roman"/>
          <w:sz w:val="24"/>
          <w:szCs w:val="24"/>
        </w:rPr>
        <w:t>Tom Romano</w:t>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00C321B5" w:rsidRPr="00930FC2">
        <w:rPr>
          <w:rFonts w:ascii="Times New Roman" w:hAnsi="Times New Roman"/>
          <w:sz w:val="24"/>
          <w:szCs w:val="24"/>
        </w:rPr>
        <w:tab/>
      </w:r>
      <w:r w:rsidR="00C321B5" w:rsidRPr="00930FC2">
        <w:rPr>
          <w:rFonts w:ascii="Times New Roman" w:hAnsi="Times New Roman"/>
          <w:sz w:val="24"/>
          <w:szCs w:val="24"/>
        </w:rPr>
        <w:tab/>
      </w:r>
      <w:r w:rsidR="00C321B5" w:rsidRPr="00930FC2">
        <w:rPr>
          <w:rFonts w:ascii="Times New Roman" w:hAnsi="Times New Roman"/>
          <w:sz w:val="24"/>
          <w:szCs w:val="24"/>
        </w:rPr>
        <w:tab/>
      </w:r>
      <w:r w:rsidR="00C321B5" w:rsidRPr="00930FC2">
        <w:rPr>
          <w:rFonts w:ascii="Times New Roman" w:hAnsi="Times New Roman"/>
          <w:sz w:val="24"/>
          <w:szCs w:val="24"/>
        </w:rPr>
        <w:tab/>
      </w:r>
      <w:r w:rsidR="00C321B5" w:rsidRPr="00930FC2">
        <w:rPr>
          <w:rFonts w:ascii="Times New Roman" w:hAnsi="Times New Roman"/>
          <w:sz w:val="24"/>
          <w:szCs w:val="24"/>
        </w:rPr>
        <w:tab/>
        <w:t xml:space="preserve">         </w:t>
      </w:r>
      <w:r w:rsidR="00CA3D50" w:rsidRPr="00930FC2">
        <w:rPr>
          <w:rFonts w:ascii="Times New Roman" w:hAnsi="Times New Roman"/>
          <w:sz w:val="24"/>
          <w:szCs w:val="24"/>
        </w:rPr>
        <w:t xml:space="preserve">           </w:t>
      </w:r>
      <w:r w:rsidR="00F73CB0" w:rsidRPr="00930FC2">
        <w:rPr>
          <w:rFonts w:ascii="Times New Roman" w:hAnsi="Times New Roman"/>
          <w:sz w:val="24"/>
          <w:szCs w:val="24"/>
        </w:rPr>
        <w:t xml:space="preserve">    </w:t>
      </w:r>
    </w:p>
    <w:p w14:paraId="2B6679AD" w14:textId="6B7BCDAF" w:rsidR="006354C0" w:rsidRDefault="006354C0" w:rsidP="00C321B5">
      <w:pPr>
        <w:spacing w:after="0" w:line="240" w:lineRule="auto"/>
        <w:rPr>
          <w:rFonts w:ascii="Times New Roman" w:hAnsi="Times New Roman"/>
          <w:sz w:val="24"/>
          <w:szCs w:val="24"/>
        </w:rPr>
      </w:pPr>
    </w:p>
    <w:p w14:paraId="078E9F39" w14:textId="4939F8AA" w:rsidR="008B6D64" w:rsidRPr="00206931" w:rsidRDefault="008B6D64" w:rsidP="00206931">
      <w:pPr>
        <w:pBdr>
          <w:bottom w:val="single" w:sz="12" w:space="1" w:color="auto"/>
        </w:pBdr>
        <w:rPr>
          <w:rFonts w:ascii="Times New Roman" w:hAnsi="Times New Roman"/>
          <w:b/>
          <w:sz w:val="24"/>
          <w:szCs w:val="24"/>
        </w:rPr>
      </w:pPr>
      <w:r w:rsidRPr="00761CAC">
        <w:rPr>
          <w:rFonts w:ascii="Times New Roman" w:hAnsi="Times New Roman"/>
          <w:b/>
          <w:sz w:val="24"/>
          <w:szCs w:val="24"/>
        </w:rPr>
        <w:t>Teaching</w:t>
      </w:r>
    </w:p>
    <w:p w14:paraId="79A4ADC5" w14:textId="77777777" w:rsidR="00206931" w:rsidRDefault="00206931" w:rsidP="00C321B5">
      <w:pPr>
        <w:spacing w:after="0" w:line="240" w:lineRule="auto"/>
        <w:rPr>
          <w:rFonts w:ascii="Times New Roman" w:hAnsi="Times New Roman"/>
          <w:b/>
          <w:sz w:val="24"/>
          <w:szCs w:val="24"/>
          <w:u w:val="single"/>
        </w:rPr>
      </w:pPr>
    </w:p>
    <w:p w14:paraId="1556B09A" w14:textId="5005629B" w:rsidR="00071327" w:rsidRDefault="00071327" w:rsidP="00C321B5">
      <w:pPr>
        <w:spacing w:after="0" w:line="240" w:lineRule="auto"/>
        <w:rPr>
          <w:rFonts w:ascii="Times New Roman" w:hAnsi="Times New Roman"/>
          <w:b/>
          <w:sz w:val="24"/>
          <w:szCs w:val="24"/>
          <w:u w:val="single"/>
        </w:rPr>
      </w:pPr>
      <w:r w:rsidRPr="008B6D64">
        <w:rPr>
          <w:rFonts w:ascii="Times New Roman" w:hAnsi="Times New Roman"/>
          <w:b/>
          <w:sz w:val="24"/>
          <w:szCs w:val="24"/>
          <w:u w:val="single"/>
        </w:rPr>
        <w:t>Licensure</w:t>
      </w:r>
    </w:p>
    <w:p w14:paraId="5DE374BB" w14:textId="77777777" w:rsidR="00D80140" w:rsidRDefault="00D80140" w:rsidP="00C321B5">
      <w:pPr>
        <w:spacing w:after="0" w:line="240" w:lineRule="auto"/>
        <w:rPr>
          <w:rFonts w:ascii="Times New Roman" w:hAnsi="Times New Roman"/>
          <w:b/>
          <w:sz w:val="24"/>
          <w:szCs w:val="24"/>
        </w:rPr>
      </w:pPr>
    </w:p>
    <w:p w14:paraId="4D796118" w14:textId="156BA69C" w:rsidR="008B6D64" w:rsidRPr="008B6D64" w:rsidRDefault="008B6D64" w:rsidP="00C321B5">
      <w:pPr>
        <w:spacing w:after="0" w:line="240" w:lineRule="auto"/>
        <w:rPr>
          <w:rFonts w:ascii="Times New Roman" w:hAnsi="Times New Roman"/>
          <w:b/>
          <w:sz w:val="24"/>
          <w:szCs w:val="24"/>
        </w:rPr>
      </w:pPr>
      <w:r>
        <w:rPr>
          <w:rFonts w:ascii="Times New Roman" w:hAnsi="Times New Roman"/>
          <w:b/>
          <w:sz w:val="24"/>
          <w:szCs w:val="24"/>
        </w:rPr>
        <w:t>2014-2024</w:t>
      </w:r>
    </w:p>
    <w:p w14:paraId="5719A23E" w14:textId="77777777" w:rsidR="00062E48" w:rsidRPr="00930FC2" w:rsidRDefault="0038318F" w:rsidP="00C321B5">
      <w:pPr>
        <w:spacing w:after="0" w:line="240" w:lineRule="auto"/>
        <w:rPr>
          <w:rFonts w:ascii="Times New Roman" w:hAnsi="Times New Roman"/>
          <w:sz w:val="24"/>
          <w:szCs w:val="24"/>
        </w:rPr>
      </w:pPr>
      <w:r w:rsidRPr="00930FC2">
        <w:rPr>
          <w:rFonts w:ascii="Times New Roman" w:hAnsi="Times New Roman"/>
          <w:sz w:val="24"/>
          <w:szCs w:val="24"/>
        </w:rPr>
        <w:t xml:space="preserve">Kentucky Teaching License: Rank II Professional Certificate </w:t>
      </w:r>
    </w:p>
    <w:p w14:paraId="4713DDB4" w14:textId="27B18218" w:rsidR="009876C8" w:rsidRDefault="0038318F" w:rsidP="00C321B5">
      <w:pPr>
        <w:spacing w:after="0" w:line="240" w:lineRule="auto"/>
        <w:rPr>
          <w:rFonts w:ascii="Times New Roman" w:hAnsi="Times New Roman"/>
          <w:sz w:val="24"/>
          <w:szCs w:val="24"/>
        </w:rPr>
      </w:pPr>
      <w:r w:rsidRPr="00930FC2">
        <w:rPr>
          <w:rFonts w:ascii="Times New Roman" w:hAnsi="Times New Roman"/>
          <w:sz w:val="24"/>
          <w:szCs w:val="24"/>
        </w:rPr>
        <w:t>for Teaching English</w:t>
      </w:r>
      <w:r w:rsidR="009876C8">
        <w:rPr>
          <w:rFonts w:ascii="Times New Roman" w:hAnsi="Times New Roman"/>
          <w:sz w:val="24"/>
          <w:szCs w:val="24"/>
        </w:rPr>
        <w:t>,</w:t>
      </w:r>
      <w:r w:rsidRPr="00930FC2">
        <w:rPr>
          <w:rFonts w:ascii="Times New Roman" w:hAnsi="Times New Roman"/>
          <w:sz w:val="24"/>
          <w:szCs w:val="24"/>
        </w:rPr>
        <w:t xml:space="preserve"> Grades 8-12</w:t>
      </w:r>
    </w:p>
    <w:p w14:paraId="4094D318" w14:textId="77777777" w:rsidR="009876C8" w:rsidRDefault="009876C8" w:rsidP="00C321B5">
      <w:pPr>
        <w:spacing w:after="0" w:line="240" w:lineRule="auto"/>
        <w:rPr>
          <w:rFonts w:ascii="Times New Roman" w:hAnsi="Times New Roman"/>
          <w:sz w:val="24"/>
          <w:szCs w:val="24"/>
        </w:rPr>
      </w:pPr>
    </w:p>
    <w:p w14:paraId="0C2784C5" w14:textId="77777777" w:rsidR="009876C8" w:rsidRDefault="009876C8" w:rsidP="009876C8">
      <w:pPr>
        <w:spacing w:after="0" w:line="240" w:lineRule="auto"/>
        <w:rPr>
          <w:rFonts w:ascii="Times New Roman" w:hAnsi="Times New Roman"/>
          <w:sz w:val="24"/>
          <w:szCs w:val="24"/>
        </w:rPr>
      </w:pPr>
      <w:r>
        <w:rPr>
          <w:rFonts w:ascii="Times New Roman" w:hAnsi="Times New Roman"/>
          <w:sz w:val="24"/>
          <w:szCs w:val="24"/>
        </w:rPr>
        <w:t>Kentucky Teaching License: Rank II Professional Certificate</w:t>
      </w:r>
    </w:p>
    <w:p w14:paraId="0D720808" w14:textId="03D152B5" w:rsidR="00071327" w:rsidRPr="009876C8" w:rsidRDefault="009876C8" w:rsidP="00C321B5">
      <w:pPr>
        <w:spacing w:after="0" w:line="240" w:lineRule="auto"/>
        <w:rPr>
          <w:rFonts w:ascii="Times New Roman" w:eastAsia="Times New Roman" w:hAnsi="Times New Roman"/>
          <w:sz w:val="24"/>
          <w:szCs w:val="24"/>
        </w:rPr>
      </w:pPr>
      <w:r>
        <w:rPr>
          <w:rFonts w:ascii="Times New Roman" w:hAnsi="Times New Roman"/>
          <w:sz w:val="24"/>
          <w:szCs w:val="24"/>
        </w:rPr>
        <w:t xml:space="preserve">for Middle Grades English and Communications, Grades 5-9 </w:t>
      </w:r>
      <w:r>
        <w:rPr>
          <w:rFonts w:ascii="Times New Roman" w:hAnsi="Times New Roman"/>
          <w:sz w:val="24"/>
          <w:szCs w:val="24"/>
        </w:rPr>
        <w:br/>
      </w:r>
      <w:r w:rsidR="00F73CB0" w:rsidRPr="00930FC2">
        <w:rPr>
          <w:rFonts w:ascii="Times New Roman" w:hAnsi="Times New Roman"/>
          <w:sz w:val="24"/>
          <w:szCs w:val="24"/>
        </w:rPr>
        <w:tab/>
      </w:r>
      <w:r w:rsidR="00F73CB0" w:rsidRPr="00930FC2">
        <w:rPr>
          <w:rFonts w:ascii="Times New Roman" w:hAnsi="Times New Roman"/>
          <w:sz w:val="24"/>
          <w:szCs w:val="24"/>
        </w:rPr>
        <w:tab/>
        <w:t xml:space="preserve">   </w:t>
      </w:r>
      <w:r w:rsidR="00C9774F" w:rsidRPr="00930FC2">
        <w:rPr>
          <w:rFonts w:ascii="Times New Roman" w:hAnsi="Times New Roman"/>
          <w:sz w:val="24"/>
          <w:szCs w:val="24"/>
        </w:rPr>
        <w:t xml:space="preserve"> </w:t>
      </w:r>
      <w:r w:rsidR="00062E48" w:rsidRPr="00930FC2">
        <w:rPr>
          <w:rFonts w:ascii="Times New Roman" w:hAnsi="Times New Roman"/>
          <w:sz w:val="24"/>
          <w:szCs w:val="24"/>
        </w:rPr>
        <w:tab/>
      </w:r>
      <w:r w:rsidR="00062E48" w:rsidRPr="00930FC2">
        <w:rPr>
          <w:rFonts w:ascii="Times New Roman" w:hAnsi="Times New Roman"/>
          <w:sz w:val="24"/>
          <w:szCs w:val="24"/>
        </w:rPr>
        <w:tab/>
      </w:r>
      <w:r w:rsidR="00062E48" w:rsidRPr="00930FC2">
        <w:rPr>
          <w:rFonts w:ascii="Times New Roman" w:hAnsi="Times New Roman"/>
          <w:sz w:val="24"/>
          <w:szCs w:val="24"/>
        </w:rPr>
        <w:tab/>
      </w:r>
      <w:r w:rsidR="00062E48" w:rsidRPr="00930FC2">
        <w:rPr>
          <w:rFonts w:ascii="Times New Roman" w:hAnsi="Times New Roman"/>
          <w:sz w:val="24"/>
          <w:szCs w:val="24"/>
        </w:rPr>
        <w:tab/>
      </w:r>
    </w:p>
    <w:p w14:paraId="6AAAD6C6" w14:textId="77777777" w:rsidR="00071327" w:rsidRPr="00930FC2" w:rsidRDefault="00071327" w:rsidP="00C321B5">
      <w:pPr>
        <w:spacing w:after="0" w:line="240" w:lineRule="auto"/>
        <w:rPr>
          <w:rFonts w:ascii="Times New Roman" w:hAnsi="Times New Roman"/>
          <w:b/>
          <w:i/>
          <w:sz w:val="24"/>
          <w:szCs w:val="24"/>
        </w:rPr>
      </w:pPr>
    </w:p>
    <w:p w14:paraId="4FCEC5B0" w14:textId="77777777" w:rsidR="004310FB" w:rsidRDefault="004310FB" w:rsidP="004310FB">
      <w:pPr>
        <w:spacing w:after="0" w:line="240" w:lineRule="auto"/>
        <w:rPr>
          <w:rFonts w:ascii="Times New Roman" w:hAnsi="Times New Roman"/>
          <w:b/>
          <w:sz w:val="24"/>
          <w:szCs w:val="24"/>
          <w:u w:val="single"/>
        </w:rPr>
      </w:pPr>
    </w:p>
    <w:p w14:paraId="16A1665B" w14:textId="77777777" w:rsidR="004310FB" w:rsidRDefault="004310FB" w:rsidP="004310FB">
      <w:pPr>
        <w:spacing w:after="0" w:line="240" w:lineRule="auto"/>
        <w:rPr>
          <w:rFonts w:ascii="Times New Roman" w:hAnsi="Times New Roman"/>
          <w:b/>
          <w:sz w:val="24"/>
          <w:szCs w:val="24"/>
          <w:u w:val="single"/>
        </w:rPr>
      </w:pPr>
    </w:p>
    <w:p w14:paraId="6546B8E0" w14:textId="77777777" w:rsidR="004310FB" w:rsidRDefault="004310FB" w:rsidP="004310FB">
      <w:pPr>
        <w:spacing w:after="0" w:line="240" w:lineRule="auto"/>
        <w:rPr>
          <w:rFonts w:ascii="Times New Roman" w:hAnsi="Times New Roman"/>
          <w:b/>
          <w:sz w:val="24"/>
          <w:szCs w:val="24"/>
          <w:u w:val="single"/>
        </w:rPr>
      </w:pPr>
    </w:p>
    <w:p w14:paraId="431A3D5F" w14:textId="48E07073" w:rsidR="004310FB" w:rsidRPr="004310FB" w:rsidRDefault="008B6D64" w:rsidP="004310FB">
      <w:pPr>
        <w:spacing w:after="0" w:line="240" w:lineRule="auto"/>
        <w:rPr>
          <w:rFonts w:ascii="Times New Roman" w:hAnsi="Times New Roman"/>
          <w:b/>
          <w:sz w:val="24"/>
          <w:szCs w:val="24"/>
          <w:u w:val="single"/>
        </w:rPr>
      </w:pPr>
      <w:r w:rsidRPr="00BF2FE1">
        <w:rPr>
          <w:rFonts w:ascii="Times New Roman" w:hAnsi="Times New Roman"/>
          <w:b/>
          <w:sz w:val="24"/>
          <w:szCs w:val="24"/>
          <w:u w:val="single"/>
        </w:rPr>
        <w:lastRenderedPageBreak/>
        <w:t>Teaching</w:t>
      </w:r>
      <w:r w:rsidR="00C321B5" w:rsidRPr="00BF2FE1">
        <w:rPr>
          <w:rFonts w:ascii="Times New Roman" w:hAnsi="Times New Roman"/>
          <w:b/>
          <w:sz w:val="24"/>
          <w:szCs w:val="24"/>
          <w:u w:val="single"/>
        </w:rPr>
        <w:t xml:space="preserve"> Experience</w:t>
      </w:r>
      <w:r w:rsidR="004310FB">
        <w:rPr>
          <w:rFonts w:ascii="Times New Roman" w:hAnsi="Times New Roman"/>
          <w:b/>
          <w:sz w:val="24"/>
          <w:szCs w:val="24"/>
          <w:u w:val="single"/>
        </w:rPr>
        <w:br/>
      </w:r>
    </w:p>
    <w:p w14:paraId="2D63600E" w14:textId="369697F3" w:rsidR="004310FB" w:rsidRDefault="004310FB" w:rsidP="00367176">
      <w:pPr>
        <w:rPr>
          <w:rFonts w:ascii="Times New Roman" w:hAnsi="Times New Roman"/>
          <w:bCs/>
          <w:sz w:val="24"/>
          <w:szCs w:val="24"/>
        </w:rPr>
      </w:pPr>
      <w:r>
        <w:rPr>
          <w:rFonts w:ascii="Times New Roman" w:hAnsi="Times New Roman"/>
          <w:b/>
          <w:sz w:val="24"/>
          <w:szCs w:val="24"/>
        </w:rPr>
        <w:t>2019- Present</w:t>
      </w:r>
      <w:r>
        <w:rPr>
          <w:rFonts w:ascii="Times New Roman" w:hAnsi="Times New Roman"/>
          <w:b/>
          <w:sz w:val="24"/>
          <w:szCs w:val="24"/>
        </w:rPr>
        <w:br/>
      </w:r>
      <w:r>
        <w:rPr>
          <w:rFonts w:ascii="Times New Roman" w:hAnsi="Times New Roman"/>
          <w:bCs/>
          <w:sz w:val="24"/>
          <w:szCs w:val="24"/>
        </w:rPr>
        <w:t xml:space="preserve">Assistant Professor, Adolescent Literacy in the </w:t>
      </w:r>
      <w:proofErr w:type="spellStart"/>
      <w:r>
        <w:rPr>
          <w:rFonts w:ascii="Times New Roman" w:hAnsi="Times New Roman"/>
          <w:bCs/>
          <w:sz w:val="24"/>
          <w:szCs w:val="24"/>
        </w:rPr>
        <w:t>Annsley</w:t>
      </w:r>
      <w:proofErr w:type="spellEnd"/>
      <w:r>
        <w:rPr>
          <w:rFonts w:ascii="Times New Roman" w:hAnsi="Times New Roman"/>
          <w:bCs/>
          <w:sz w:val="24"/>
          <w:szCs w:val="24"/>
        </w:rPr>
        <w:t xml:space="preserve"> Frasier Thornton School of Education</w:t>
      </w:r>
      <w:r>
        <w:rPr>
          <w:rFonts w:ascii="Times New Roman" w:hAnsi="Times New Roman"/>
          <w:bCs/>
          <w:sz w:val="24"/>
          <w:szCs w:val="24"/>
        </w:rPr>
        <w:br/>
        <w:t>Bellarmine University, Louisville, Kentucky</w:t>
      </w:r>
    </w:p>
    <w:p w14:paraId="38786D95" w14:textId="77777777" w:rsidR="00DE4E63" w:rsidRDefault="00DE4E63" w:rsidP="00DE4E63">
      <w:pPr>
        <w:pStyle w:val="ListParagraph"/>
        <w:numPr>
          <w:ilvl w:val="0"/>
          <w:numId w:val="48"/>
        </w:numPr>
        <w:rPr>
          <w:rFonts w:ascii="Times New Roman" w:hAnsi="Times New Roman"/>
          <w:bCs/>
          <w:sz w:val="24"/>
          <w:szCs w:val="24"/>
        </w:rPr>
      </w:pPr>
      <w:r w:rsidRPr="00DE4E63">
        <w:rPr>
          <w:rFonts w:ascii="Times New Roman" w:hAnsi="Times New Roman"/>
          <w:bCs/>
          <w:sz w:val="24"/>
          <w:szCs w:val="24"/>
        </w:rPr>
        <w:t>MAT 502: Foundations of Middle and High School Education</w:t>
      </w:r>
    </w:p>
    <w:p w14:paraId="6A758E40" w14:textId="7F10CAA3" w:rsidR="00DE4E63" w:rsidRDefault="00DE4E63" w:rsidP="00DE4E63">
      <w:pPr>
        <w:pStyle w:val="ListParagraph"/>
        <w:numPr>
          <w:ilvl w:val="0"/>
          <w:numId w:val="48"/>
        </w:numPr>
        <w:rPr>
          <w:rFonts w:ascii="Times New Roman" w:hAnsi="Times New Roman"/>
          <w:bCs/>
          <w:sz w:val="24"/>
          <w:szCs w:val="24"/>
        </w:rPr>
      </w:pPr>
      <w:r w:rsidRPr="00DE4E63">
        <w:rPr>
          <w:rFonts w:ascii="Times New Roman" w:hAnsi="Times New Roman"/>
          <w:bCs/>
          <w:sz w:val="24"/>
          <w:szCs w:val="24"/>
        </w:rPr>
        <w:t>MAT 509: Classroom Management Strategies</w:t>
      </w:r>
    </w:p>
    <w:p w14:paraId="423AC36E" w14:textId="3B5B71E4"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MAT 590/592/EDUC 346/339: Teaching Secondary English</w:t>
      </w:r>
    </w:p>
    <w:p w14:paraId="3E2D174A" w14:textId="4BEE00AF"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MAT 535: The Teaching of Reading</w:t>
      </w:r>
    </w:p>
    <w:p w14:paraId="049D154A" w14:textId="4361DEDB"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MAT 540: Literature for Children and Youth</w:t>
      </w:r>
    </w:p>
    <w:p w14:paraId="1CAF4D5B" w14:textId="03DE54EB"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EDUC 334: Literature for Children and Youth</w:t>
      </w:r>
    </w:p>
    <w:p w14:paraId="036C77C4" w14:textId="49002058"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LITR 645: Teacher Leader Practices Academic Literacy</w:t>
      </w:r>
    </w:p>
    <w:p w14:paraId="24E5AFCE" w14:textId="6B788FBB"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EDUC 823: Humanizing Pedagogy and Teaching</w:t>
      </w:r>
    </w:p>
    <w:p w14:paraId="0B2EFB50" w14:textId="779C2960" w:rsid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EDUC 445/MAT 545: Reading in the Content Areas</w:t>
      </w:r>
    </w:p>
    <w:p w14:paraId="3CEC4CE0" w14:textId="63D51BF8" w:rsidR="00DE4E63" w:rsidRPr="00DE4E63" w:rsidRDefault="00DE4E63" w:rsidP="00DE4E63">
      <w:pPr>
        <w:pStyle w:val="ListParagraph"/>
        <w:numPr>
          <w:ilvl w:val="0"/>
          <w:numId w:val="48"/>
        </w:numPr>
        <w:rPr>
          <w:rFonts w:ascii="Times New Roman" w:hAnsi="Times New Roman"/>
          <w:bCs/>
          <w:sz w:val="24"/>
          <w:szCs w:val="24"/>
        </w:rPr>
      </w:pPr>
      <w:r>
        <w:rPr>
          <w:rFonts w:ascii="Times New Roman" w:hAnsi="Times New Roman"/>
          <w:bCs/>
          <w:sz w:val="24"/>
          <w:szCs w:val="24"/>
        </w:rPr>
        <w:t>BU 100: First Year Focus</w:t>
      </w:r>
    </w:p>
    <w:p w14:paraId="0030292B" w14:textId="5CAF1089" w:rsidR="00367176" w:rsidRPr="00BF2FE1" w:rsidRDefault="008B6D64" w:rsidP="00367176">
      <w:pPr>
        <w:rPr>
          <w:rFonts w:ascii="Times New Roman" w:hAnsi="Times New Roman"/>
          <w:sz w:val="24"/>
          <w:szCs w:val="24"/>
        </w:rPr>
      </w:pPr>
      <w:r w:rsidRPr="00BF2FE1">
        <w:rPr>
          <w:rFonts w:ascii="Times New Roman" w:hAnsi="Times New Roman"/>
          <w:b/>
          <w:sz w:val="24"/>
          <w:szCs w:val="24"/>
        </w:rPr>
        <w:t>201</w:t>
      </w:r>
      <w:r w:rsidR="00367176" w:rsidRPr="00BF2FE1">
        <w:rPr>
          <w:rFonts w:ascii="Times New Roman" w:hAnsi="Times New Roman"/>
          <w:b/>
          <w:sz w:val="24"/>
          <w:szCs w:val="24"/>
        </w:rPr>
        <w:t>5</w:t>
      </w:r>
      <w:r w:rsidRPr="00BF2FE1">
        <w:rPr>
          <w:rFonts w:ascii="Times New Roman" w:hAnsi="Times New Roman"/>
          <w:b/>
          <w:sz w:val="24"/>
          <w:szCs w:val="24"/>
        </w:rPr>
        <w:t>-</w:t>
      </w:r>
      <w:r w:rsidR="004310FB">
        <w:rPr>
          <w:rFonts w:ascii="Times New Roman" w:hAnsi="Times New Roman"/>
          <w:b/>
          <w:sz w:val="24"/>
          <w:szCs w:val="24"/>
        </w:rPr>
        <w:t>2019</w:t>
      </w:r>
      <w:r w:rsidRPr="00BF2FE1">
        <w:rPr>
          <w:rFonts w:ascii="Times New Roman" w:hAnsi="Times New Roman"/>
          <w:b/>
          <w:sz w:val="24"/>
          <w:szCs w:val="24"/>
        </w:rPr>
        <w:br/>
      </w:r>
      <w:r w:rsidRPr="00BF2FE1">
        <w:rPr>
          <w:rFonts w:ascii="Times New Roman" w:hAnsi="Times New Roman"/>
          <w:sz w:val="24"/>
          <w:szCs w:val="24"/>
        </w:rPr>
        <w:t>Graduate Associate in the Department of Teaching and Learning</w:t>
      </w:r>
      <w:r w:rsidRPr="00BF2FE1">
        <w:rPr>
          <w:rFonts w:ascii="Times New Roman" w:hAnsi="Times New Roman"/>
          <w:b/>
          <w:sz w:val="24"/>
          <w:szCs w:val="24"/>
        </w:rPr>
        <w:br/>
      </w:r>
      <w:r w:rsidRPr="00BF2FE1">
        <w:rPr>
          <w:rFonts w:ascii="Times New Roman" w:hAnsi="Times New Roman"/>
          <w:sz w:val="24"/>
          <w:szCs w:val="24"/>
        </w:rPr>
        <w:t>The Ohio State University, Columbus, Ohio</w:t>
      </w:r>
    </w:p>
    <w:p w14:paraId="224C4E81" w14:textId="4C33DC66" w:rsidR="00367176" w:rsidRPr="00BF2FE1" w:rsidRDefault="00367176" w:rsidP="00367176">
      <w:pPr>
        <w:pStyle w:val="ListParagraph"/>
        <w:numPr>
          <w:ilvl w:val="0"/>
          <w:numId w:val="44"/>
        </w:numPr>
        <w:rPr>
          <w:rFonts w:ascii="Times New Roman" w:hAnsi="Times New Roman"/>
          <w:sz w:val="24"/>
          <w:szCs w:val="24"/>
        </w:rPr>
      </w:pPr>
      <w:r w:rsidRPr="00BF2FE1">
        <w:rPr>
          <w:rFonts w:ascii="Times New Roman" w:hAnsi="Times New Roman"/>
          <w:sz w:val="24"/>
          <w:szCs w:val="24"/>
        </w:rPr>
        <w:t>Teaching Associate EDUTL 5341: Journalism and New Media in the 7-12 Classroom</w:t>
      </w:r>
    </w:p>
    <w:p w14:paraId="7C9B1BB4" w14:textId="50492EF7" w:rsidR="00367176" w:rsidRPr="00BF2FE1" w:rsidRDefault="00367176" w:rsidP="00367176">
      <w:pPr>
        <w:pStyle w:val="ListParagraph"/>
        <w:numPr>
          <w:ilvl w:val="0"/>
          <w:numId w:val="44"/>
        </w:numPr>
        <w:rPr>
          <w:rFonts w:ascii="Times New Roman" w:hAnsi="Times New Roman"/>
          <w:sz w:val="24"/>
          <w:szCs w:val="24"/>
        </w:rPr>
      </w:pPr>
      <w:r w:rsidRPr="00BF2FE1">
        <w:rPr>
          <w:rFonts w:ascii="Times New Roman" w:hAnsi="Times New Roman"/>
          <w:sz w:val="24"/>
          <w:szCs w:val="24"/>
        </w:rPr>
        <w:t>Teaching Associate EDUTL 5442: Reading Across the Curriculum</w:t>
      </w:r>
    </w:p>
    <w:p w14:paraId="229B924C" w14:textId="2464CF1B" w:rsidR="00367176" w:rsidRPr="00BF2FE1" w:rsidRDefault="00367176" w:rsidP="00367176">
      <w:pPr>
        <w:pStyle w:val="ListParagraph"/>
        <w:numPr>
          <w:ilvl w:val="0"/>
          <w:numId w:val="44"/>
        </w:numPr>
        <w:rPr>
          <w:rFonts w:ascii="Times New Roman" w:hAnsi="Times New Roman"/>
          <w:sz w:val="24"/>
          <w:szCs w:val="24"/>
        </w:rPr>
      </w:pPr>
      <w:r w:rsidRPr="00BF2FE1">
        <w:rPr>
          <w:rFonts w:ascii="Times New Roman" w:hAnsi="Times New Roman"/>
          <w:sz w:val="24"/>
          <w:szCs w:val="24"/>
        </w:rPr>
        <w:t>Teaching Associate EDUTL 3356: Literature for Adolescents</w:t>
      </w:r>
    </w:p>
    <w:p w14:paraId="047C03E8" w14:textId="596643A5" w:rsidR="00746529" w:rsidRPr="00BF2FE1" w:rsidRDefault="00367176" w:rsidP="00367176">
      <w:pPr>
        <w:pStyle w:val="ListParagraph"/>
        <w:numPr>
          <w:ilvl w:val="0"/>
          <w:numId w:val="44"/>
        </w:numPr>
        <w:rPr>
          <w:rFonts w:ascii="Times New Roman" w:hAnsi="Times New Roman"/>
          <w:sz w:val="24"/>
          <w:szCs w:val="24"/>
        </w:rPr>
      </w:pPr>
      <w:r w:rsidRPr="00BF2FE1">
        <w:rPr>
          <w:rFonts w:ascii="Times New Roman" w:hAnsi="Times New Roman"/>
          <w:sz w:val="24"/>
          <w:szCs w:val="24"/>
        </w:rPr>
        <w:t>Teaching Associate EDUTL 5468: Reading Foundations</w:t>
      </w:r>
    </w:p>
    <w:p w14:paraId="273B9FF9" w14:textId="4215D0E9" w:rsidR="00D87ADC" w:rsidRPr="003E2135" w:rsidRDefault="00367176" w:rsidP="00C321B5">
      <w:pPr>
        <w:spacing w:after="0" w:line="240" w:lineRule="auto"/>
        <w:rPr>
          <w:rFonts w:ascii="Times New Roman" w:hAnsi="Times New Roman"/>
          <w:sz w:val="24"/>
          <w:szCs w:val="24"/>
        </w:rPr>
      </w:pPr>
      <w:r w:rsidRPr="003E2135">
        <w:rPr>
          <w:rFonts w:ascii="Times New Roman" w:hAnsi="Times New Roman"/>
          <w:b/>
          <w:sz w:val="24"/>
          <w:szCs w:val="24"/>
        </w:rPr>
        <w:t>2009-2010</w:t>
      </w:r>
      <w:r w:rsidRPr="003E2135">
        <w:rPr>
          <w:rFonts w:ascii="Times New Roman" w:hAnsi="Times New Roman"/>
          <w:b/>
          <w:sz w:val="24"/>
          <w:szCs w:val="24"/>
        </w:rPr>
        <w:br/>
      </w:r>
      <w:r w:rsidRPr="003E2135">
        <w:rPr>
          <w:rFonts w:ascii="Times New Roman" w:hAnsi="Times New Roman"/>
          <w:sz w:val="24"/>
          <w:szCs w:val="24"/>
        </w:rPr>
        <w:t xml:space="preserve">Graduate Teaching Associate in the Department of </w:t>
      </w:r>
      <w:r w:rsidR="00BF2FE1" w:rsidRPr="003E2135">
        <w:rPr>
          <w:rFonts w:ascii="Times New Roman" w:hAnsi="Times New Roman"/>
          <w:sz w:val="24"/>
          <w:szCs w:val="24"/>
        </w:rPr>
        <w:t>Education</w:t>
      </w:r>
      <w:r w:rsidRPr="003E2135">
        <w:rPr>
          <w:rFonts w:ascii="Times New Roman" w:hAnsi="Times New Roman"/>
          <w:b/>
          <w:sz w:val="24"/>
          <w:szCs w:val="24"/>
        </w:rPr>
        <w:br/>
      </w:r>
      <w:r w:rsidRPr="003E2135">
        <w:rPr>
          <w:rFonts w:ascii="Times New Roman" w:hAnsi="Times New Roman"/>
          <w:sz w:val="24"/>
          <w:szCs w:val="24"/>
        </w:rPr>
        <w:t>Wake Forest University, Winston-Salem, NC</w:t>
      </w:r>
    </w:p>
    <w:p w14:paraId="0F89DDED" w14:textId="05DD005F" w:rsidR="00367176" w:rsidRPr="00374C1D" w:rsidRDefault="009A7288" w:rsidP="00374C1D">
      <w:pPr>
        <w:pStyle w:val="ListParagraph"/>
        <w:numPr>
          <w:ilvl w:val="0"/>
          <w:numId w:val="47"/>
        </w:numPr>
        <w:spacing w:after="0" w:line="240" w:lineRule="auto"/>
        <w:rPr>
          <w:rFonts w:ascii="Times New Roman" w:hAnsi="Times New Roman"/>
          <w:b/>
          <w:i/>
          <w:sz w:val="24"/>
          <w:szCs w:val="24"/>
        </w:rPr>
      </w:pPr>
      <w:r>
        <w:rPr>
          <w:rFonts w:ascii="Times New Roman" w:hAnsi="Times New Roman"/>
          <w:sz w:val="24"/>
          <w:szCs w:val="24"/>
          <w:u w:val="single"/>
        </w:rPr>
        <w:t>Field</w:t>
      </w:r>
      <w:r w:rsidR="00D87ADC" w:rsidRPr="00374C1D">
        <w:rPr>
          <w:rFonts w:ascii="Times New Roman" w:hAnsi="Times New Roman"/>
          <w:sz w:val="24"/>
          <w:szCs w:val="24"/>
          <w:u w:val="single"/>
        </w:rPr>
        <w:t xml:space="preserve"> Supervisor</w:t>
      </w:r>
      <w:r w:rsidR="00D87ADC" w:rsidRPr="00374C1D">
        <w:rPr>
          <w:rFonts w:ascii="Times New Roman" w:hAnsi="Times New Roman"/>
          <w:sz w:val="24"/>
          <w:szCs w:val="24"/>
        </w:rPr>
        <w:t>, English Education Student Teaching</w:t>
      </w:r>
      <w:r w:rsidR="00D87ADC" w:rsidRPr="00374C1D">
        <w:rPr>
          <w:rFonts w:ascii="Times New Roman" w:hAnsi="Times New Roman"/>
          <w:sz w:val="24"/>
          <w:szCs w:val="24"/>
        </w:rPr>
        <w:tab/>
      </w:r>
      <w:r w:rsidR="00D87ADC" w:rsidRPr="00374C1D">
        <w:rPr>
          <w:rFonts w:ascii="Times New Roman" w:hAnsi="Times New Roman"/>
          <w:sz w:val="24"/>
          <w:szCs w:val="24"/>
        </w:rPr>
        <w:tab/>
      </w:r>
      <w:r w:rsidR="00D87ADC" w:rsidRPr="00374C1D">
        <w:rPr>
          <w:rFonts w:ascii="Times New Roman" w:hAnsi="Times New Roman"/>
          <w:sz w:val="24"/>
          <w:szCs w:val="24"/>
        </w:rPr>
        <w:tab/>
      </w:r>
      <w:r w:rsidR="00D87ADC" w:rsidRPr="00374C1D">
        <w:rPr>
          <w:rFonts w:ascii="Times New Roman" w:hAnsi="Times New Roman"/>
          <w:sz w:val="24"/>
          <w:szCs w:val="24"/>
        </w:rPr>
        <w:tab/>
      </w:r>
    </w:p>
    <w:p w14:paraId="364E3A51" w14:textId="77777777" w:rsidR="00367176" w:rsidRPr="003E2135" w:rsidRDefault="00367176" w:rsidP="00367176">
      <w:pPr>
        <w:spacing w:after="0" w:line="240" w:lineRule="auto"/>
        <w:rPr>
          <w:rFonts w:ascii="Times New Roman" w:hAnsi="Times New Roman"/>
          <w:b/>
          <w:i/>
          <w:sz w:val="24"/>
          <w:szCs w:val="24"/>
        </w:rPr>
      </w:pPr>
    </w:p>
    <w:p w14:paraId="00E8EA3A" w14:textId="5D1A33C3" w:rsidR="00C321B5" w:rsidRPr="003E2135" w:rsidRDefault="00BF2FE1" w:rsidP="00367176">
      <w:pPr>
        <w:spacing w:after="0" w:line="240" w:lineRule="auto"/>
        <w:rPr>
          <w:rFonts w:ascii="Times New Roman" w:hAnsi="Times New Roman"/>
          <w:b/>
          <w:sz w:val="24"/>
          <w:szCs w:val="24"/>
        </w:rPr>
      </w:pPr>
      <w:r w:rsidRPr="003E2135">
        <w:rPr>
          <w:rFonts w:ascii="Times New Roman" w:hAnsi="Times New Roman"/>
          <w:b/>
          <w:sz w:val="24"/>
          <w:szCs w:val="24"/>
        </w:rPr>
        <w:t>2010-2015</w:t>
      </w:r>
    </w:p>
    <w:p w14:paraId="672E1245" w14:textId="77777777" w:rsidR="00BF2FE1" w:rsidRPr="003E2135" w:rsidRDefault="00930754" w:rsidP="00930754">
      <w:pPr>
        <w:spacing w:after="0" w:line="240" w:lineRule="auto"/>
        <w:rPr>
          <w:rFonts w:ascii="Times New Roman" w:hAnsi="Times New Roman"/>
          <w:sz w:val="24"/>
          <w:szCs w:val="24"/>
        </w:rPr>
      </w:pPr>
      <w:r w:rsidRPr="003E2135">
        <w:rPr>
          <w:rFonts w:ascii="Times New Roman" w:hAnsi="Times New Roman"/>
          <w:sz w:val="24"/>
          <w:szCs w:val="24"/>
        </w:rPr>
        <w:t>Martha Layne Collins High School, Shelbyville</w:t>
      </w:r>
      <w:r w:rsidR="00062E48" w:rsidRPr="003E2135">
        <w:rPr>
          <w:rFonts w:ascii="Times New Roman" w:hAnsi="Times New Roman"/>
          <w:sz w:val="24"/>
          <w:szCs w:val="24"/>
        </w:rPr>
        <w:t>,</w:t>
      </w:r>
      <w:r w:rsidRPr="003E2135">
        <w:rPr>
          <w:rFonts w:ascii="Times New Roman" w:hAnsi="Times New Roman"/>
          <w:sz w:val="24"/>
          <w:szCs w:val="24"/>
        </w:rPr>
        <w:t xml:space="preserve"> KY</w:t>
      </w:r>
    </w:p>
    <w:p w14:paraId="6D7FBF40" w14:textId="277B8241" w:rsidR="00BF2FE1" w:rsidRPr="003E2135" w:rsidRDefault="00BF2FE1" w:rsidP="00BF2FE1">
      <w:pPr>
        <w:numPr>
          <w:ilvl w:val="0"/>
          <w:numId w:val="45"/>
        </w:numPr>
        <w:spacing w:after="0" w:line="240" w:lineRule="auto"/>
        <w:rPr>
          <w:rFonts w:ascii="Times New Roman" w:hAnsi="Times New Roman"/>
          <w:sz w:val="24"/>
          <w:szCs w:val="24"/>
        </w:rPr>
      </w:pPr>
      <w:r w:rsidRPr="003E2135">
        <w:rPr>
          <w:rFonts w:ascii="Times New Roman" w:hAnsi="Times New Roman"/>
          <w:i/>
          <w:sz w:val="24"/>
          <w:szCs w:val="24"/>
          <w:u w:val="single"/>
        </w:rPr>
        <w:t>Courses Taught</w:t>
      </w:r>
      <w:r w:rsidRPr="003E2135">
        <w:rPr>
          <w:rFonts w:ascii="Times New Roman" w:hAnsi="Times New Roman"/>
          <w:sz w:val="24"/>
          <w:szCs w:val="24"/>
        </w:rPr>
        <w:t>: English 9, English 9 Honors, English 10, English 10 Honors, ACT Preparation, Creative Writing/Film Studies</w:t>
      </w:r>
    </w:p>
    <w:p w14:paraId="796E03C9" w14:textId="096608B1" w:rsidR="00BF2FE1" w:rsidRPr="003E2135" w:rsidRDefault="00BF2FE1" w:rsidP="00BF2FE1">
      <w:pPr>
        <w:numPr>
          <w:ilvl w:val="0"/>
          <w:numId w:val="45"/>
        </w:numPr>
        <w:spacing w:after="0" w:line="240" w:lineRule="auto"/>
        <w:rPr>
          <w:rFonts w:ascii="Times New Roman" w:hAnsi="Times New Roman"/>
          <w:sz w:val="24"/>
          <w:szCs w:val="24"/>
        </w:rPr>
      </w:pPr>
      <w:r w:rsidRPr="003E2135">
        <w:rPr>
          <w:rFonts w:ascii="Times New Roman" w:hAnsi="Times New Roman"/>
          <w:i/>
          <w:sz w:val="24"/>
          <w:szCs w:val="24"/>
          <w:u w:val="single"/>
        </w:rPr>
        <w:t>Selected School and  District Roles</w:t>
      </w:r>
      <w:r w:rsidRPr="003E2135">
        <w:rPr>
          <w:rFonts w:ascii="Times New Roman" w:hAnsi="Times New Roman"/>
          <w:sz w:val="24"/>
          <w:szCs w:val="24"/>
        </w:rPr>
        <w:t>: English Department Chair, Writing Program Review Chair, Mentor Teacher for Kentucky Teacher Internship Program (KTIP), Instructional Leadership Team, Thinking Strategies Cohort, Site Based Decision Making Council Faculty Representation, Odyssey of the Mind Coach</w:t>
      </w:r>
    </w:p>
    <w:p w14:paraId="1ADA5082" w14:textId="447B465D" w:rsidR="00930754" w:rsidRPr="003E2135" w:rsidRDefault="00930754" w:rsidP="00BF2FE1">
      <w:pPr>
        <w:spacing w:after="0" w:line="240" w:lineRule="auto"/>
        <w:ind w:left="360"/>
        <w:rPr>
          <w:rFonts w:ascii="Times New Roman" w:hAnsi="Times New Roman"/>
          <w:sz w:val="24"/>
          <w:szCs w:val="24"/>
        </w:rPr>
      </w:pPr>
    </w:p>
    <w:p w14:paraId="48473154" w14:textId="34C12606" w:rsidR="00BF2FE1" w:rsidRPr="00761CAC" w:rsidRDefault="00BF2FE1" w:rsidP="00BF2FE1">
      <w:pPr>
        <w:spacing w:after="0" w:line="240" w:lineRule="auto"/>
        <w:rPr>
          <w:rFonts w:ascii="Times New Roman" w:hAnsi="Times New Roman"/>
          <w:b/>
          <w:sz w:val="24"/>
          <w:szCs w:val="24"/>
        </w:rPr>
      </w:pPr>
      <w:r w:rsidRPr="00761CAC">
        <w:rPr>
          <w:rFonts w:ascii="Times New Roman" w:hAnsi="Times New Roman"/>
          <w:b/>
          <w:sz w:val="24"/>
          <w:szCs w:val="24"/>
        </w:rPr>
        <w:t>2006-2009</w:t>
      </w:r>
    </w:p>
    <w:p w14:paraId="7AA58599" w14:textId="69367AA0" w:rsidR="00BF2FE1" w:rsidRPr="00761CAC" w:rsidRDefault="006D3559" w:rsidP="00C321B5">
      <w:pPr>
        <w:spacing w:after="0" w:line="240" w:lineRule="auto"/>
        <w:rPr>
          <w:rFonts w:ascii="Times New Roman" w:hAnsi="Times New Roman"/>
          <w:sz w:val="24"/>
          <w:szCs w:val="24"/>
        </w:rPr>
      </w:pPr>
      <w:r w:rsidRPr="00761CAC">
        <w:rPr>
          <w:rFonts w:ascii="Times New Roman" w:hAnsi="Times New Roman"/>
          <w:sz w:val="24"/>
          <w:szCs w:val="24"/>
        </w:rPr>
        <w:t>Langley High School, McLean</w:t>
      </w:r>
      <w:r w:rsidR="00062E48" w:rsidRPr="00761CAC">
        <w:rPr>
          <w:rFonts w:ascii="Times New Roman" w:hAnsi="Times New Roman"/>
          <w:sz w:val="24"/>
          <w:szCs w:val="24"/>
        </w:rPr>
        <w:t>,</w:t>
      </w:r>
      <w:r w:rsidRPr="00761CAC">
        <w:rPr>
          <w:rFonts w:ascii="Times New Roman" w:hAnsi="Times New Roman"/>
          <w:sz w:val="24"/>
          <w:szCs w:val="24"/>
        </w:rPr>
        <w:t xml:space="preserve"> VA</w:t>
      </w:r>
    </w:p>
    <w:p w14:paraId="4BFDE0E6" w14:textId="15FAB518" w:rsidR="00BF2FE1" w:rsidRPr="00761CAC" w:rsidRDefault="00BF2FE1" w:rsidP="00BF2FE1">
      <w:pPr>
        <w:numPr>
          <w:ilvl w:val="0"/>
          <w:numId w:val="45"/>
        </w:numPr>
        <w:spacing w:after="0" w:line="240" w:lineRule="auto"/>
        <w:rPr>
          <w:rFonts w:ascii="Times New Roman" w:hAnsi="Times New Roman"/>
          <w:sz w:val="24"/>
          <w:szCs w:val="24"/>
        </w:rPr>
      </w:pPr>
      <w:r w:rsidRPr="00761CAC">
        <w:rPr>
          <w:rFonts w:ascii="Times New Roman" w:hAnsi="Times New Roman"/>
          <w:i/>
          <w:sz w:val="24"/>
          <w:szCs w:val="24"/>
          <w:u w:val="single"/>
        </w:rPr>
        <w:t>Courses Taught</w:t>
      </w:r>
      <w:r w:rsidRPr="00761CAC">
        <w:rPr>
          <w:rFonts w:ascii="Times New Roman" w:hAnsi="Times New Roman"/>
          <w:sz w:val="24"/>
          <w:szCs w:val="24"/>
        </w:rPr>
        <w:t>: English 10</w:t>
      </w:r>
    </w:p>
    <w:p w14:paraId="65A9AB19" w14:textId="6DEA251F" w:rsidR="00BF2FE1" w:rsidRPr="00761CAC" w:rsidRDefault="00BF2FE1" w:rsidP="00BF2FE1">
      <w:pPr>
        <w:numPr>
          <w:ilvl w:val="0"/>
          <w:numId w:val="45"/>
        </w:numPr>
        <w:spacing w:after="0" w:line="240" w:lineRule="auto"/>
        <w:rPr>
          <w:rFonts w:ascii="Times New Roman" w:hAnsi="Times New Roman"/>
          <w:sz w:val="24"/>
          <w:szCs w:val="24"/>
        </w:rPr>
      </w:pPr>
      <w:r w:rsidRPr="00761CAC">
        <w:rPr>
          <w:rFonts w:ascii="Times New Roman" w:hAnsi="Times New Roman"/>
          <w:i/>
          <w:sz w:val="24"/>
          <w:szCs w:val="24"/>
          <w:u w:val="single"/>
        </w:rPr>
        <w:lastRenderedPageBreak/>
        <w:t>Selected School and  District Roles</w:t>
      </w:r>
      <w:r w:rsidRPr="00761CAC">
        <w:rPr>
          <w:rFonts w:ascii="Times New Roman" w:hAnsi="Times New Roman"/>
          <w:sz w:val="24"/>
          <w:szCs w:val="24"/>
        </w:rPr>
        <w:t>: Class of 2010 Sponsor, PTSA Faculty Representative</w:t>
      </w:r>
    </w:p>
    <w:p w14:paraId="4A9EFDE3" w14:textId="507ECF65" w:rsidR="00BF2FE1" w:rsidRPr="00761CAC" w:rsidRDefault="00BF2FE1" w:rsidP="00BF2FE1">
      <w:pPr>
        <w:spacing w:after="0" w:line="240" w:lineRule="auto"/>
        <w:rPr>
          <w:rFonts w:ascii="Times New Roman" w:hAnsi="Times New Roman"/>
          <w:i/>
          <w:sz w:val="24"/>
          <w:szCs w:val="24"/>
          <w:u w:val="single"/>
        </w:rPr>
      </w:pPr>
    </w:p>
    <w:p w14:paraId="178AD8E0" w14:textId="77777777" w:rsidR="00BF2FE1" w:rsidRPr="00BF2FE1" w:rsidRDefault="00BF2FE1" w:rsidP="00BF2FE1">
      <w:pPr>
        <w:pBdr>
          <w:bottom w:val="single" w:sz="12" w:space="1" w:color="auto"/>
        </w:pBdr>
        <w:spacing w:after="0" w:line="240" w:lineRule="auto"/>
        <w:rPr>
          <w:rFonts w:ascii="Times New Roman" w:eastAsia="Cambria" w:hAnsi="Times New Roman"/>
          <w:sz w:val="24"/>
          <w:szCs w:val="24"/>
        </w:rPr>
      </w:pPr>
    </w:p>
    <w:p w14:paraId="44AED547" w14:textId="77777777" w:rsidR="00BF2FE1" w:rsidRPr="00BF2FE1" w:rsidRDefault="00BF2FE1" w:rsidP="00BF2FE1">
      <w:pPr>
        <w:spacing w:after="0" w:line="240" w:lineRule="auto"/>
        <w:rPr>
          <w:rFonts w:ascii="Times New Roman" w:eastAsia="Cambria" w:hAnsi="Times New Roman"/>
          <w:sz w:val="24"/>
          <w:szCs w:val="24"/>
        </w:rPr>
      </w:pPr>
    </w:p>
    <w:p w14:paraId="0238DEB6" w14:textId="77777777" w:rsidR="00BF2FE1" w:rsidRPr="00BF2FE1" w:rsidRDefault="00BF2FE1" w:rsidP="00BF2FE1">
      <w:pPr>
        <w:pBdr>
          <w:bottom w:val="single" w:sz="12" w:space="1" w:color="auto"/>
        </w:pBdr>
        <w:spacing w:after="0" w:line="240" w:lineRule="auto"/>
        <w:rPr>
          <w:rFonts w:ascii="Times New Roman" w:eastAsia="Cambria" w:hAnsi="Times New Roman"/>
          <w:b/>
          <w:sz w:val="24"/>
          <w:szCs w:val="24"/>
        </w:rPr>
      </w:pPr>
      <w:r w:rsidRPr="00BF2FE1">
        <w:rPr>
          <w:rFonts w:ascii="Times New Roman" w:eastAsia="Cambria" w:hAnsi="Times New Roman"/>
          <w:b/>
          <w:sz w:val="24"/>
          <w:szCs w:val="24"/>
        </w:rPr>
        <w:t>PUBLICATIONS</w:t>
      </w:r>
    </w:p>
    <w:p w14:paraId="65DF9E7E" w14:textId="77777777" w:rsidR="003A0C40" w:rsidRDefault="003A0C40" w:rsidP="003A0C40">
      <w:pPr>
        <w:pBdr>
          <w:bottom w:val="single" w:sz="12" w:space="1" w:color="auto"/>
        </w:pBdr>
        <w:rPr>
          <w:rFonts w:ascii="Times New Roman" w:hAnsi="Times New Roman"/>
          <w:b/>
        </w:rPr>
      </w:pPr>
    </w:p>
    <w:p w14:paraId="75E5047D" w14:textId="77777777" w:rsidR="00BF2FE1" w:rsidRPr="002809F8" w:rsidRDefault="00BF2FE1" w:rsidP="003A0C40">
      <w:pPr>
        <w:spacing w:after="0" w:line="240" w:lineRule="auto"/>
        <w:rPr>
          <w:rFonts w:ascii="Times New Roman" w:hAnsi="Times New Roman"/>
        </w:rPr>
      </w:pPr>
    </w:p>
    <w:p w14:paraId="6A9267A7" w14:textId="50F920C9" w:rsidR="0092471F" w:rsidRPr="003A0C40" w:rsidRDefault="00C321B5" w:rsidP="00C321B5">
      <w:pPr>
        <w:spacing w:after="0" w:line="240" w:lineRule="auto"/>
        <w:rPr>
          <w:rFonts w:ascii="Times New Roman" w:hAnsi="Times New Roman"/>
          <w:sz w:val="24"/>
          <w:szCs w:val="24"/>
        </w:rPr>
      </w:pP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r>
      <w:r w:rsidRPr="00930FC2">
        <w:rPr>
          <w:rFonts w:ascii="Times New Roman" w:hAnsi="Times New Roman"/>
          <w:sz w:val="24"/>
          <w:szCs w:val="24"/>
        </w:rPr>
        <w:tab/>
        <w:t xml:space="preserve">      </w:t>
      </w:r>
    </w:p>
    <w:p w14:paraId="012AFBEB" w14:textId="5CBE48BD" w:rsidR="003E06D7" w:rsidRPr="003A0C40" w:rsidRDefault="003A0C40" w:rsidP="003A0C40">
      <w:pPr>
        <w:pBdr>
          <w:bottom w:val="single" w:sz="12" w:space="1" w:color="auto"/>
        </w:pBdr>
        <w:rPr>
          <w:rFonts w:ascii="Times New Roman" w:hAnsi="Times New Roman"/>
          <w:b/>
          <w:sz w:val="24"/>
          <w:szCs w:val="24"/>
        </w:rPr>
      </w:pPr>
      <w:r w:rsidRPr="003A0C40">
        <w:rPr>
          <w:rFonts w:ascii="Times New Roman" w:hAnsi="Times New Roman"/>
          <w:b/>
          <w:sz w:val="24"/>
          <w:szCs w:val="24"/>
        </w:rPr>
        <w:t>Peer Reviewed Journal Articles</w:t>
      </w:r>
    </w:p>
    <w:p w14:paraId="24BB5548" w14:textId="77777777" w:rsidR="002D2D67" w:rsidRPr="00930FC2" w:rsidRDefault="002D2D67" w:rsidP="00C321B5">
      <w:pPr>
        <w:spacing w:after="0" w:line="240" w:lineRule="auto"/>
        <w:rPr>
          <w:rFonts w:ascii="Times New Roman" w:hAnsi="Times New Roman"/>
          <w:b/>
          <w:i/>
          <w:sz w:val="24"/>
          <w:szCs w:val="24"/>
        </w:rPr>
      </w:pPr>
    </w:p>
    <w:p w14:paraId="774D78FD" w14:textId="77777777" w:rsidR="00731BD7" w:rsidRDefault="00CF2607" w:rsidP="002D2D67">
      <w:pPr>
        <w:spacing w:after="0" w:line="240" w:lineRule="auto"/>
        <w:rPr>
          <w:rFonts w:ascii="Times New Roman" w:eastAsia="Cambria" w:hAnsi="Times New Roman"/>
          <w:sz w:val="24"/>
          <w:szCs w:val="24"/>
        </w:rPr>
      </w:pPr>
      <w:r>
        <w:rPr>
          <w:rFonts w:ascii="Times New Roman" w:eastAsia="Cambria" w:hAnsi="Times New Roman"/>
          <w:sz w:val="24"/>
          <w:szCs w:val="24"/>
        </w:rPr>
        <w:t xml:space="preserve">Grice, K.M., Rickard </w:t>
      </w:r>
      <w:proofErr w:type="spellStart"/>
      <w:r>
        <w:rPr>
          <w:rFonts w:ascii="Times New Roman" w:eastAsia="Cambria" w:hAnsi="Times New Roman"/>
          <w:sz w:val="24"/>
          <w:szCs w:val="24"/>
        </w:rPr>
        <w:t>Rebellino</w:t>
      </w:r>
      <w:proofErr w:type="spellEnd"/>
      <w:r>
        <w:rPr>
          <w:rFonts w:ascii="Times New Roman" w:eastAsia="Cambria" w:hAnsi="Times New Roman"/>
          <w:sz w:val="24"/>
          <w:szCs w:val="24"/>
        </w:rPr>
        <w:t xml:space="preserve">, R., </w:t>
      </w:r>
      <w:r w:rsidRPr="00731BD7">
        <w:rPr>
          <w:rFonts w:ascii="Times New Roman" w:eastAsia="Cambria" w:hAnsi="Times New Roman"/>
          <w:b/>
          <w:bCs/>
          <w:sz w:val="24"/>
          <w:szCs w:val="24"/>
        </w:rPr>
        <w:t>Murphy, C.</w:t>
      </w:r>
      <w:r>
        <w:rPr>
          <w:rFonts w:ascii="Times New Roman" w:eastAsia="Cambria" w:hAnsi="Times New Roman"/>
          <w:sz w:val="24"/>
          <w:szCs w:val="24"/>
        </w:rPr>
        <w:t xml:space="preserve"> (2021) “Mismatched, yet perfectly puzzled”: Collage </w:t>
      </w:r>
    </w:p>
    <w:p w14:paraId="3A9E7A4C" w14:textId="567F3B10" w:rsidR="00CF2607" w:rsidRDefault="00731BD7" w:rsidP="00731BD7">
      <w:pPr>
        <w:spacing w:after="0" w:line="240" w:lineRule="auto"/>
        <w:ind w:firstLine="720"/>
        <w:rPr>
          <w:rFonts w:ascii="Times New Roman" w:eastAsia="Cambria" w:hAnsi="Times New Roman"/>
          <w:i/>
          <w:iCs/>
          <w:sz w:val="24"/>
          <w:szCs w:val="24"/>
        </w:rPr>
      </w:pPr>
      <w:r>
        <w:rPr>
          <w:rFonts w:ascii="Times New Roman" w:eastAsia="Cambria" w:hAnsi="Times New Roman"/>
          <w:sz w:val="24"/>
          <w:szCs w:val="24"/>
        </w:rPr>
        <w:t>and</w:t>
      </w:r>
      <w:r w:rsidR="00CF2607">
        <w:rPr>
          <w:rFonts w:ascii="Times New Roman" w:eastAsia="Cambria" w:hAnsi="Times New Roman"/>
          <w:sz w:val="24"/>
          <w:szCs w:val="24"/>
        </w:rPr>
        <w:t>/as</w:t>
      </w:r>
      <w:r>
        <w:rPr>
          <w:rFonts w:ascii="Times New Roman" w:eastAsia="Cambria" w:hAnsi="Times New Roman"/>
          <w:sz w:val="24"/>
          <w:szCs w:val="24"/>
        </w:rPr>
        <w:t xml:space="preserve"> Black Girls’ Literacies in Piecing Me Together. </w:t>
      </w:r>
      <w:proofErr w:type="spellStart"/>
      <w:r>
        <w:rPr>
          <w:rFonts w:ascii="Times New Roman" w:eastAsia="Cambria" w:hAnsi="Times New Roman"/>
          <w:i/>
          <w:iCs/>
          <w:sz w:val="24"/>
          <w:szCs w:val="24"/>
        </w:rPr>
        <w:t>Bookbird</w:t>
      </w:r>
      <w:proofErr w:type="spellEnd"/>
      <w:r>
        <w:rPr>
          <w:rFonts w:ascii="Times New Roman" w:eastAsia="Cambria" w:hAnsi="Times New Roman"/>
          <w:i/>
          <w:iCs/>
          <w:sz w:val="24"/>
          <w:szCs w:val="24"/>
        </w:rPr>
        <w:t>, 59(1).</w:t>
      </w:r>
    </w:p>
    <w:p w14:paraId="6A09CA4C" w14:textId="77777777" w:rsidR="00731BD7" w:rsidRDefault="00731BD7" w:rsidP="00731BD7">
      <w:pPr>
        <w:spacing w:after="0" w:line="240" w:lineRule="auto"/>
        <w:ind w:firstLine="720"/>
        <w:rPr>
          <w:rFonts w:ascii="Times New Roman" w:eastAsia="Cambria" w:hAnsi="Times New Roman"/>
          <w:i/>
          <w:iCs/>
          <w:sz w:val="24"/>
          <w:szCs w:val="24"/>
        </w:rPr>
      </w:pPr>
    </w:p>
    <w:p w14:paraId="42779AA6" w14:textId="77777777" w:rsidR="00731BD7" w:rsidRDefault="00731BD7" w:rsidP="002D2D67">
      <w:pPr>
        <w:spacing w:after="0" w:line="240" w:lineRule="auto"/>
        <w:rPr>
          <w:rFonts w:ascii="Times New Roman" w:eastAsia="Cambria" w:hAnsi="Times New Roman"/>
          <w:sz w:val="24"/>
          <w:szCs w:val="24"/>
        </w:rPr>
      </w:pPr>
      <w:r>
        <w:rPr>
          <w:rFonts w:ascii="Times New Roman" w:eastAsia="Cambria" w:hAnsi="Times New Roman"/>
          <w:sz w:val="24"/>
          <w:szCs w:val="24"/>
        </w:rPr>
        <w:t xml:space="preserve">Wheeler, W. C., </w:t>
      </w:r>
      <w:r w:rsidRPr="00731BD7">
        <w:rPr>
          <w:rFonts w:ascii="Times New Roman" w:eastAsia="Cambria" w:hAnsi="Times New Roman"/>
          <w:b/>
          <w:bCs/>
          <w:sz w:val="24"/>
          <w:szCs w:val="24"/>
        </w:rPr>
        <w:t>Murphy, C.</w:t>
      </w:r>
      <w:r>
        <w:rPr>
          <w:rFonts w:ascii="Times New Roman" w:eastAsia="Cambria" w:hAnsi="Times New Roman"/>
          <w:sz w:val="24"/>
          <w:szCs w:val="24"/>
        </w:rPr>
        <w:t xml:space="preserve"> (2020) Reading the word and building worlds in the elementary </w:t>
      </w:r>
    </w:p>
    <w:p w14:paraId="54EDD0FD" w14:textId="0174B7B0" w:rsidR="00731BD7" w:rsidRDefault="00731BD7" w:rsidP="00731BD7">
      <w:pPr>
        <w:spacing w:after="0" w:line="240" w:lineRule="auto"/>
        <w:ind w:firstLine="720"/>
        <w:rPr>
          <w:rFonts w:ascii="Times New Roman" w:eastAsia="Cambria" w:hAnsi="Times New Roman"/>
          <w:sz w:val="24"/>
          <w:szCs w:val="24"/>
        </w:rPr>
      </w:pPr>
      <w:r>
        <w:rPr>
          <w:rFonts w:ascii="Times New Roman" w:eastAsia="Cambria" w:hAnsi="Times New Roman"/>
          <w:sz w:val="24"/>
          <w:szCs w:val="24"/>
        </w:rPr>
        <w:t xml:space="preserve">classroom. </w:t>
      </w:r>
      <w:r>
        <w:rPr>
          <w:rFonts w:ascii="Times New Roman" w:eastAsia="Cambria" w:hAnsi="Times New Roman"/>
          <w:i/>
          <w:iCs/>
          <w:sz w:val="24"/>
          <w:szCs w:val="24"/>
        </w:rPr>
        <w:t xml:space="preserve">Kentucky English Bulletin, Winter 2020-2021, </w:t>
      </w:r>
      <w:r>
        <w:rPr>
          <w:rFonts w:ascii="Times New Roman" w:eastAsia="Cambria" w:hAnsi="Times New Roman"/>
          <w:sz w:val="24"/>
          <w:szCs w:val="24"/>
        </w:rPr>
        <w:t>32-36.</w:t>
      </w:r>
    </w:p>
    <w:p w14:paraId="75B78532" w14:textId="77777777" w:rsidR="00731BD7" w:rsidRPr="00731BD7" w:rsidRDefault="00731BD7" w:rsidP="00731BD7">
      <w:pPr>
        <w:spacing w:after="0" w:line="240" w:lineRule="auto"/>
        <w:ind w:firstLine="720"/>
        <w:rPr>
          <w:rFonts w:ascii="Times New Roman" w:eastAsia="Cambria" w:hAnsi="Times New Roman"/>
          <w:sz w:val="24"/>
          <w:szCs w:val="24"/>
        </w:rPr>
      </w:pPr>
    </w:p>
    <w:p w14:paraId="1038F567" w14:textId="179B4478" w:rsidR="00476D5E" w:rsidRPr="00930FC2" w:rsidRDefault="00476D5E" w:rsidP="002D2D67">
      <w:pPr>
        <w:spacing w:after="0" w:line="240" w:lineRule="auto"/>
        <w:rPr>
          <w:rFonts w:ascii="Times New Roman" w:eastAsia="Cambria" w:hAnsi="Times New Roman"/>
          <w:sz w:val="24"/>
          <w:szCs w:val="24"/>
        </w:rPr>
      </w:pPr>
      <w:r w:rsidRPr="00930FC2">
        <w:rPr>
          <w:rFonts w:ascii="Times New Roman" w:eastAsia="Cambria" w:hAnsi="Times New Roman"/>
          <w:sz w:val="24"/>
          <w:szCs w:val="24"/>
        </w:rPr>
        <w:t xml:space="preserve">Grice, K. M., </w:t>
      </w:r>
      <w:r w:rsidRPr="004B6826">
        <w:rPr>
          <w:rFonts w:ascii="Times New Roman" w:eastAsia="Cambria" w:hAnsi="Times New Roman"/>
          <w:b/>
          <w:sz w:val="24"/>
          <w:szCs w:val="24"/>
        </w:rPr>
        <w:t>Murphy, C.</w:t>
      </w:r>
      <w:r w:rsidRPr="00930FC2">
        <w:rPr>
          <w:rFonts w:ascii="Times New Roman" w:eastAsia="Cambria" w:hAnsi="Times New Roman"/>
          <w:sz w:val="24"/>
          <w:szCs w:val="24"/>
        </w:rPr>
        <w:t>, Sha</w:t>
      </w:r>
      <w:r w:rsidR="002D2D67" w:rsidRPr="00930FC2">
        <w:rPr>
          <w:rFonts w:ascii="Times New Roman" w:eastAsia="Cambria" w:hAnsi="Times New Roman"/>
          <w:sz w:val="24"/>
          <w:szCs w:val="24"/>
        </w:rPr>
        <w:t>nahan, E. (</w:t>
      </w:r>
      <w:r w:rsidR="00B740AA" w:rsidRPr="009876C8">
        <w:rPr>
          <w:rFonts w:ascii="Times New Roman" w:eastAsia="Cambria" w:hAnsi="Times New Roman"/>
          <w:sz w:val="24"/>
          <w:szCs w:val="24"/>
        </w:rPr>
        <w:t>2018</w:t>
      </w:r>
      <w:r w:rsidR="002D2D67" w:rsidRPr="00930FC2">
        <w:rPr>
          <w:rFonts w:ascii="Times New Roman" w:eastAsia="Cambria" w:hAnsi="Times New Roman"/>
          <w:sz w:val="24"/>
          <w:szCs w:val="24"/>
        </w:rPr>
        <w:t xml:space="preserve">) Taking out the Trash: Complicating </w:t>
      </w:r>
    </w:p>
    <w:p w14:paraId="0A7AD147" w14:textId="10C1EF78" w:rsidR="002D2D67" w:rsidRPr="00B740AA" w:rsidRDefault="002D2D67" w:rsidP="00476D5E">
      <w:pPr>
        <w:spacing w:after="0" w:line="240" w:lineRule="auto"/>
        <w:ind w:firstLine="720"/>
        <w:rPr>
          <w:rFonts w:ascii="Times New Roman" w:eastAsia="Cambria" w:hAnsi="Times New Roman"/>
          <w:sz w:val="24"/>
          <w:szCs w:val="24"/>
        </w:rPr>
      </w:pPr>
      <w:r w:rsidRPr="00930FC2">
        <w:rPr>
          <w:rFonts w:ascii="Times New Roman" w:eastAsia="Cambria" w:hAnsi="Times New Roman"/>
          <w:sz w:val="24"/>
          <w:szCs w:val="24"/>
        </w:rPr>
        <w:t xml:space="preserve">Rural </w:t>
      </w:r>
      <w:r w:rsidR="00A77417" w:rsidRPr="00930FC2">
        <w:rPr>
          <w:rFonts w:ascii="Times New Roman" w:eastAsia="Cambria" w:hAnsi="Times New Roman"/>
          <w:sz w:val="24"/>
          <w:szCs w:val="24"/>
        </w:rPr>
        <w:t>Working-Class</w:t>
      </w:r>
      <w:r w:rsidRPr="00930FC2">
        <w:rPr>
          <w:rFonts w:ascii="Times New Roman" w:eastAsia="Cambria" w:hAnsi="Times New Roman"/>
          <w:sz w:val="24"/>
          <w:szCs w:val="24"/>
        </w:rPr>
        <w:t xml:space="preserve"> Narratives in Young Adult Literature. </w:t>
      </w:r>
      <w:r w:rsidRPr="00930FC2">
        <w:rPr>
          <w:rFonts w:ascii="Times New Roman" w:eastAsia="Cambria" w:hAnsi="Times New Roman"/>
          <w:i/>
          <w:sz w:val="24"/>
          <w:szCs w:val="24"/>
        </w:rPr>
        <w:t>The ALAN Review</w:t>
      </w:r>
      <w:r w:rsidR="00B740AA">
        <w:rPr>
          <w:rFonts w:ascii="Times New Roman" w:eastAsia="Cambria" w:hAnsi="Times New Roman"/>
          <w:i/>
          <w:sz w:val="24"/>
          <w:szCs w:val="24"/>
        </w:rPr>
        <w:t>, 42</w:t>
      </w:r>
      <w:r w:rsidR="00B740AA">
        <w:rPr>
          <w:rFonts w:ascii="Times New Roman" w:eastAsia="Cambria" w:hAnsi="Times New Roman"/>
          <w:sz w:val="24"/>
          <w:szCs w:val="24"/>
        </w:rPr>
        <w:t>(3)</w:t>
      </w:r>
    </w:p>
    <w:p w14:paraId="33EF8297" w14:textId="77777777" w:rsidR="00A7028A" w:rsidRPr="00930FC2" w:rsidRDefault="00A7028A" w:rsidP="00C321B5">
      <w:pPr>
        <w:spacing w:after="0" w:line="240" w:lineRule="auto"/>
        <w:rPr>
          <w:rFonts w:ascii="Times New Roman" w:hAnsi="Times New Roman"/>
          <w:b/>
          <w:i/>
          <w:sz w:val="24"/>
          <w:szCs w:val="24"/>
        </w:rPr>
      </w:pPr>
    </w:p>
    <w:p w14:paraId="226E1CD9" w14:textId="23AB91B7" w:rsidR="006A5D32" w:rsidRPr="00930FC2" w:rsidRDefault="006A5D32" w:rsidP="006A5D32">
      <w:pPr>
        <w:spacing w:after="0" w:line="240" w:lineRule="auto"/>
        <w:ind w:left="720" w:hanging="720"/>
        <w:rPr>
          <w:rFonts w:ascii="Times New Roman" w:eastAsia="Cambria" w:hAnsi="Times New Roman"/>
          <w:sz w:val="24"/>
          <w:szCs w:val="24"/>
        </w:rPr>
      </w:pPr>
      <w:r w:rsidRPr="00930FC2">
        <w:rPr>
          <w:rFonts w:ascii="Times New Roman" w:eastAsia="Cambria" w:hAnsi="Times New Roman"/>
          <w:sz w:val="24"/>
          <w:szCs w:val="24"/>
        </w:rPr>
        <w:t xml:space="preserve">Parsons, L. T., &amp; </w:t>
      </w:r>
      <w:r w:rsidRPr="00930FC2">
        <w:rPr>
          <w:rFonts w:ascii="Times New Roman" w:eastAsia="Cambria" w:hAnsi="Times New Roman"/>
          <w:b/>
          <w:sz w:val="24"/>
          <w:szCs w:val="24"/>
        </w:rPr>
        <w:t xml:space="preserve">Murphy, C. </w:t>
      </w:r>
      <w:r w:rsidRPr="00930FC2">
        <w:rPr>
          <w:rFonts w:ascii="Times New Roman" w:eastAsia="Cambria" w:hAnsi="Times New Roman"/>
          <w:sz w:val="24"/>
          <w:szCs w:val="24"/>
        </w:rPr>
        <w:t xml:space="preserve"> (2017). Mockingbird Musings: Advocacy and activism in novels for middle school readers featuring To Kill a Mockingbird. </w:t>
      </w:r>
      <w:r w:rsidRPr="00930FC2">
        <w:rPr>
          <w:rFonts w:ascii="Times New Roman" w:eastAsia="Cambria" w:hAnsi="Times New Roman"/>
          <w:i/>
          <w:iCs/>
          <w:sz w:val="24"/>
          <w:szCs w:val="24"/>
        </w:rPr>
        <w:t>The Dragon Lode</w:t>
      </w:r>
      <w:r w:rsidRPr="00930FC2">
        <w:rPr>
          <w:rFonts w:ascii="Times New Roman" w:eastAsia="Cambria" w:hAnsi="Times New Roman"/>
          <w:sz w:val="24"/>
          <w:szCs w:val="24"/>
        </w:rPr>
        <w:t xml:space="preserve">, </w:t>
      </w:r>
      <w:r w:rsidRPr="00930FC2">
        <w:rPr>
          <w:rFonts w:ascii="Times New Roman" w:eastAsia="Cambria" w:hAnsi="Times New Roman"/>
          <w:i/>
          <w:iCs/>
          <w:sz w:val="24"/>
          <w:szCs w:val="24"/>
        </w:rPr>
        <w:t>35</w:t>
      </w:r>
      <w:r w:rsidRPr="00930FC2">
        <w:rPr>
          <w:rFonts w:ascii="Times New Roman" w:eastAsia="Cambria" w:hAnsi="Times New Roman"/>
          <w:sz w:val="24"/>
          <w:szCs w:val="24"/>
        </w:rPr>
        <w:t>(2), 70–78.</w:t>
      </w:r>
    </w:p>
    <w:p w14:paraId="267DB457" w14:textId="77777777" w:rsidR="006A5D32" w:rsidRPr="00930FC2" w:rsidRDefault="006A5D32" w:rsidP="006A5D32">
      <w:pPr>
        <w:spacing w:after="0" w:line="240" w:lineRule="auto"/>
        <w:ind w:left="720" w:hanging="720"/>
        <w:rPr>
          <w:rFonts w:ascii="Times New Roman" w:eastAsia="Cambria" w:hAnsi="Times New Roman"/>
          <w:sz w:val="24"/>
          <w:szCs w:val="24"/>
        </w:rPr>
      </w:pPr>
    </w:p>
    <w:p w14:paraId="309B1CB7" w14:textId="7AE69C8E" w:rsidR="00CB6A01" w:rsidRPr="00930FC2" w:rsidRDefault="00476D5E" w:rsidP="00CB6A01">
      <w:pPr>
        <w:spacing w:after="0" w:line="240" w:lineRule="auto"/>
        <w:ind w:left="720" w:hanging="720"/>
        <w:rPr>
          <w:rFonts w:ascii="Times New Roman" w:eastAsia="Cambria" w:hAnsi="Times New Roman"/>
          <w:sz w:val="24"/>
          <w:szCs w:val="24"/>
        </w:rPr>
      </w:pPr>
      <w:r w:rsidRPr="0009649C">
        <w:rPr>
          <w:rFonts w:ascii="Times New Roman" w:eastAsia="Cambria" w:hAnsi="Times New Roman"/>
          <w:sz w:val="24"/>
          <w:szCs w:val="24"/>
        </w:rPr>
        <w:t>Murphy, C.</w:t>
      </w:r>
      <w:r w:rsidRPr="00930FC2">
        <w:rPr>
          <w:rFonts w:ascii="Times New Roman" w:eastAsia="Cambria" w:hAnsi="Times New Roman"/>
          <w:sz w:val="24"/>
          <w:szCs w:val="24"/>
        </w:rPr>
        <w:t xml:space="preserve"> </w:t>
      </w:r>
      <w:r w:rsidR="00CB6A01" w:rsidRPr="00930FC2">
        <w:rPr>
          <w:rFonts w:ascii="Times New Roman" w:eastAsia="Cambria" w:hAnsi="Times New Roman"/>
          <w:sz w:val="24"/>
          <w:szCs w:val="24"/>
        </w:rPr>
        <w:t xml:space="preserve">(2016). “Any Minute Mom”: Reading through different lenses. </w:t>
      </w:r>
      <w:r w:rsidR="00CB6A01" w:rsidRPr="00930FC2">
        <w:rPr>
          <w:rFonts w:ascii="Times New Roman" w:eastAsia="Cambria" w:hAnsi="Times New Roman"/>
          <w:i/>
          <w:iCs/>
          <w:sz w:val="24"/>
          <w:szCs w:val="24"/>
        </w:rPr>
        <w:t>Notes on American Letters</w:t>
      </w:r>
      <w:r w:rsidR="00CB6A01" w:rsidRPr="00930FC2">
        <w:rPr>
          <w:rFonts w:ascii="Times New Roman" w:eastAsia="Cambria" w:hAnsi="Times New Roman"/>
          <w:sz w:val="24"/>
          <w:szCs w:val="24"/>
        </w:rPr>
        <w:t xml:space="preserve">, (1), 8–9. Retrieved from </w:t>
      </w:r>
      <w:hyperlink r:id="rId7" w:history="1">
        <w:r w:rsidR="00CF2607" w:rsidRPr="00563F6E">
          <w:rPr>
            <w:rStyle w:val="Hyperlink"/>
            <w:rFonts w:ascii="Times New Roman" w:eastAsia="Cambria" w:hAnsi="Times New Roman"/>
            <w:sz w:val="24"/>
            <w:szCs w:val="24"/>
          </w:rPr>
          <w:t>https://notesonamericanletters</w:t>
        </w:r>
      </w:hyperlink>
      <w:r w:rsidR="00CB6A01" w:rsidRPr="00930FC2">
        <w:rPr>
          <w:rFonts w:ascii="Times New Roman" w:eastAsia="Cambria" w:hAnsi="Times New Roman"/>
          <w:sz w:val="24"/>
          <w:szCs w:val="24"/>
        </w:rPr>
        <w:t>.wordpress.com/</w:t>
      </w:r>
    </w:p>
    <w:p w14:paraId="030E5EC7" w14:textId="77777777" w:rsidR="00CB6A01" w:rsidRPr="00930FC2" w:rsidRDefault="00CB6A01" w:rsidP="00DE334A">
      <w:pPr>
        <w:spacing w:after="0" w:line="240" w:lineRule="auto"/>
        <w:ind w:left="720" w:hanging="720"/>
        <w:rPr>
          <w:rFonts w:ascii="Times New Roman" w:eastAsia="Cambria" w:hAnsi="Times New Roman"/>
          <w:sz w:val="24"/>
          <w:szCs w:val="24"/>
        </w:rPr>
      </w:pPr>
    </w:p>
    <w:p w14:paraId="06719813" w14:textId="77777777" w:rsidR="00A7028A" w:rsidRPr="00930FC2" w:rsidRDefault="0089641C" w:rsidP="00DE334A">
      <w:pPr>
        <w:spacing w:after="0" w:line="240" w:lineRule="auto"/>
        <w:ind w:left="720" w:hanging="720"/>
        <w:rPr>
          <w:rFonts w:ascii="Times New Roman" w:eastAsia="Cambria" w:hAnsi="Times New Roman"/>
          <w:sz w:val="24"/>
          <w:szCs w:val="24"/>
        </w:rPr>
      </w:pPr>
      <w:r w:rsidRPr="0009649C">
        <w:rPr>
          <w:rFonts w:ascii="Times New Roman" w:eastAsia="Cambria" w:hAnsi="Times New Roman"/>
          <w:sz w:val="24"/>
          <w:szCs w:val="24"/>
        </w:rPr>
        <w:t>Murphy, C.</w:t>
      </w:r>
      <w:r w:rsidR="00A7028A" w:rsidRPr="00930FC2">
        <w:rPr>
          <w:rFonts w:ascii="Times New Roman" w:eastAsia="Cambria" w:hAnsi="Times New Roman"/>
          <w:sz w:val="24"/>
          <w:szCs w:val="24"/>
        </w:rPr>
        <w:t xml:space="preserve"> (2009). Always working an angle: Exploration of the teacher student relationship and</w:t>
      </w:r>
      <w:r w:rsidR="00DE334A" w:rsidRPr="00930FC2">
        <w:rPr>
          <w:rFonts w:ascii="Times New Roman" w:eastAsia="Cambria" w:hAnsi="Times New Roman"/>
          <w:sz w:val="24"/>
          <w:szCs w:val="24"/>
        </w:rPr>
        <w:t xml:space="preserve"> </w:t>
      </w:r>
      <w:r w:rsidR="00A7028A" w:rsidRPr="00930FC2">
        <w:rPr>
          <w:rFonts w:ascii="Times New Roman" w:eastAsia="Cambria" w:hAnsi="Times New Roman"/>
          <w:sz w:val="24"/>
          <w:szCs w:val="24"/>
        </w:rPr>
        <w:t xml:space="preserve">engagement. In L. P. McCoy (Ed.), </w:t>
      </w:r>
      <w:r w:rsidR="00A7028A" w:rsidRPr="00930FC2">
        <w:rPr>
          <w:rFonts w:ascii="Times New Roman" w:eastAsia="Cambria" w:hAnsi="Times New Roman"/>
          <w:i/>
          <w:iCs/>
          <w:sz w:val="24"/>
          <w:szCs w:val="24"/>
        </w:rPr>
        <w:t xml:space="preserve">Studies in Teaching 2009 Research Digest </w:t>
      </w:r>
      <w:r w:rsidR="00A7028A" w:rsidRPr="00930FC2">
        <w:rPr>
          <w:rFonts w:ascii="Times New Roman" w:eastAsia="Cambria" w:hAnsi="Times New Roman"/>
          <w:sz w:val="24"/>
          <w:szCs w:val="24"/>
        </w:rPr>
        <w:t xml:space="preserve">(pp. 85-90). Retrieved from </w:t>
      </w:r>
      <w:hyperlink r:id="rId8" w:history="1">
        <w:r w:rsidRPr="00930FC2">
          <w:rPr>
            <w:rStyle w:val="Hyperlink"/>
            <w:rFonts w:ascii="Times New Roman" w:eastAsia="Cambria" w:hAnsi="Times New Roman"/>
            <w:sz w:val="24"/>
            <w:szCs w:val="24"/>
          </w:rPr>
          <w:t>http://www.wfu.edu/education/gradtea/forum09/forumproceedings09.pdf</w:t>
        </w:r>
      </w:hyperlink>
      <w:r w:rsidR="00A7028A" w:rsidRPr="00930FC2">
        <w:rPr>
          <w:rFonts w:ascii="Times New Roman" w:eastAsia="Cambria" w:hAnsi="Times New Roman"/>
          <w:sz w:val="24"/>
          <w:szCs w:val="24"/>
        </w:rPr>
        <w:t>.</w:t>
      </w:r>
    </w:p>
    <w:p w14:paraId="4EE3D3BD" w14:textId="77777777" w:rsidR="005804D9" w:rsidRPr="00930FC2" w:rsidRDefault="005804D9" w:rsidP="00DE334A">
      <w:pPr>
        <w:spacing w:after="0" w:line="240" w:lineRule="auto"/>
        <w:rPr>
          <w:rFonts w:ascii="Times New Roman" w:eastAsia="Cambria" w:hAnsi="Times New Roman"/>
          <w:sz w:val="24"/>
          <w:szCs w:val="24"/>
        </w:rPr>
      </w:pPr>
    </w:p>
    <w:p w14:paraId="75F168BF" w14:textId="528D68B8" w:rsidR="00F31050" w:rsidRPr="003A0C40" w:rsidRDefault="00F31050" w:rsidP="00DE334A">
      <w:pPr>
        <w:spacing w:after="0" w:line="240" w:lineRule="auto"/>
        <w:rPr>
          <w:rFonts w:ascii="Times New Roman" w:eastAsia="Cambria" w:hAnsi="Times New Roman"/>
          <w:b/>
          <w:sz w:val="24"/>
          <w:szCs w:val="24"/>
          <w:u w:val="single"/>
        </w:rPr>
      </w:pPr>
      <w:r w:rsidRPr="003A0C40">
        <w:rPr>
          <w:rFonts w:ascii="Times New Roman" w:eastAsia="Cambria" w:hAnsi="Times New Roman"/>
          <w:b/>
          <w:sz w:val="24"/>
          <w:szCs w:val="24"/>
          <w:u w:val="single"/>
        </w:rPr>
        <w:t xml:space="preserve">Manuscripts: </w:t>
      </w:r>
      <w:r w:rsidR="00CE056A">
        <w:rPr>
          <w:rFonts w:ascii="Times New Roman" w:eastAsia="Cambria" w:hAnsi="Times New Roman"/>
          <w:b/>
          <w:sz w:val="24"/>
          <w:szCs w:val="24"/>
          <w:u w:val="single"/>
        </w:rPr>
        <w:t>In Progress</w:t>
      </w:r>
    </w:p>
    <w:p w14:paraId="013E38CD" w14:textId="77777777" w:rsidR="00604C6D" w:rsidRDefault="00604C6D" w:rsidP="002D2D67">
      <w:pPr>
        <w:spacing w:after="0" w:line="240" w:lineRule="auto"/>
        <w:rPr>
          <w:rFonts w:ascii="Times New Roman" w:eastAsia="Cambria" w:hAnsi="Times New Roman"/>
          <w:sz w:val="24"/>
          <w:szCs w:val="24"/>
        </w:rPr>
      </w:pPr>
    </w:p>
    <w:p w14:paraId="59000170" w14:textId="77777777" w:rsidR="00E726DB" w:rsidRDefault="00E726DB" w:rsidP="00E726DB">
      <w:pPr>
        <w:spacing w:after="0" w:line="240" w:lineRule="auto"/>
        <w:rPr>
          <w:rFonts w:ascii="Times New Roman" w:eastAsia="Cambria" w:hAnsi="Times New Roman"/>
          <w:sz w:val="24"/>
          <w:szCs w:val="24"/>
        </w:rPr>
      </w:pPr>
      <w:r w:rsidRPr="00930FC2">
        <w:rPr>
          <w:rFonts w:ascii="Times New Roman" w:eastAsia="Cambria" w:hAnsi="Times New Roman"/>
          <w:sz w:val="24"/>
          <w:szCs w:val="24"/>
        </w:rPr>
        <w:t xml:space="preserve">Murphy, C. </w:t>
      </w:r>
      <w:r>
        <w:rPr>
          <w:rFonts w:ascii="Times New Roman" w:eastAsia="Cambria" w:hAnsi="Times New Roman"/>
          <w:sz w:val="24"/>
          <w:szCs w:val="24"/>
        </w:rPr>
        <w:t xml:space="preserve">(2021) </w:t>
      </w:r>
      <w:r w:rsidRPr="00930FC2">
        <w:rPr>
          <w:rFonts w:ascii="Times New Roman" w:eastAsia="Cambria" w:hAnsi="Times New Roman"/>
          <w:sz w:val="24"/>
          <w:szCs w:val="24"/>
        </w:rPr>
        <w:t xml:space="preserve">Out of </w:t>
      </w:r>
      <w:r>
        <w:rPr>
          <w:rFonts w:ascii="Times New Roman" w:eastAsia="Cambria" w:hAnsi="Times New Roman"/>
          <w:sz w:val="24"/>
          <w:szCs w:val="24"/>
        </w:rPr>
        <w:t>s</w:t>
      </w:r>
      <w:r w:rsidRPr="00930FC2">
        <w:rPr>
          <w:rFonts w:ascii="Times New Roman" w:eastAsia="Cambria" w:hAnsi="Times New Roman"/>
          <w:sz w:val="24"/>
          <w:szCs w:val="24"/>
        </w:rPr>
        <w:t xml:space="preserve">olitary </w:t>
      </w:r>
      <w:r>
        <w:rPr>
          <w:rFonts w:ascii="Times New Roman" w:eastAsia="Cambria" w:hAnsi="Times New Roman"/>
          <w:sz w:val="24"/>
          <w:szCs w:val="24"/>
        </w:rPr>
        <w:t>c</w:t>
      </w:r>
      <w:r w:rsidRPr="00930FC2">
        <w:rPr>
          <w:rFonts w:ascii="Times New Roman" w:eastAsia="Cambria" w:hAnsi="Times New Roman"/>
          <w:sz w:val="24"/>
          <w:szCs w:val="24"/>
        </w:rPr>
        <w:t xml:space="preserve">onfinement: Representations of </w:t>
      </w:r>
      <w:r>
        <w:rPr>
          <w:rFonts w:ascii="Times New Roman" w:eastAsia="Cambria" w:hAnsi="Times New Roman"/>
          <w:sz w:val="24"/>
          <w:szCs w:val="24"/>
        </w:rPr>
        <w:t>y</w:t>
      </w:r>
      <w:r w:rsidRPr="00930FC2">
        <w:rPr>
          <w:rFonts w:ascii="Times New Roman" w:eastAsia="Cambria" w:hAnsi="Times New Roman"/>
          <w:sz w:val="24"/>
          <w:szCs w:val="24"/>
        </w:rPr>
        <w:t xml:space="preserve">outh </w:t>
      </w:r>
      <w:r>
        <w:rPr>
          <w:rFonts w:ascii="Times New Roman" w:eastAsia="Cambria" w:hAnsi="Times New Roman"/>
          <w:sz w:val="24"/>
          <w:szCs w:val="24"/>
        </w:rPr>
        <w:t>i</w:t>
      </w:r>
      <w:r w:rsidRPr="00930FC2">
        <w:rPr>
          <w:rFonts w:ascii="Times New Roman" w:eastAsia="Cambria" w:hAnsi="Times New Roman"/>
          <w:sz w:val="24"/>
          <w:szCs w:val="24"/>
        </w:rPr>
        <w:t>ncarceration in Y</w:t>
      </w:r>
      <w:r>
        <w:rPr>
          <w:rFonts w:ascii="Times New Roman" w:eastAsia="Cambria" w:hAnsi="Times New Roman"/>
          <w:sz w:val="24"/>
          <w:szCs w:val="24"/>
        </w:rPr>
        <w:t xml:space="preserve">A </w:t>
      </w:r>
    </w:p>
    <w:p w14:paraId="7044030C" w14:textId="7C35C9A2" w:rsidR="00E726DB" w:rsidRDefault="00E726DB" w:rsidP="00E726DB">
      <w:pPr>
        <w:spacing w:after="0" w:line="240" w:lineRule="auto"/>
        <w:ind w:left="720"/>
        <w:rPr>
          <w:rFonts w:ascii="Times New Roman" w:eastAsia="Cambria" w:hAnsi="Times New Roman"/>
          <w:b/>
          <w:bCs/>
          <w:iCs/>
          <w:sz w:val="24"/>
          <w:szCs w:val="24"/>
        </w:rPr>
      </w:pPr>
      <w:r>
        <w:rPr>
          <w:rFonts w:ascii="Times New Roman" w:eastAsia="Cambria" w:hAnsi="Times New Roman"/>
          <w:sz w:val="24"/>
          <w:szCs w:val="24"/>
        </w:rPr>
        <w:t>L</w:t>
      </w:r>
      <w:r w:rsidRPr="00930FC2">
        <w:rPr>
          <w:rFonts w:ascii="Times New Roman" w:eastAsia="Cambria" w:hAnsi="Times New Roman"/>
          <w:sz w:val="24"/>
          <w:szCs w:val="24"/>
        </w:rPr>
        <w:t>iterature</w:t>
      </w:r>
      <w:r>
        <w:rPr>
          <w:rFonts w:ascii="Times New Roman" w:eastAsia="Cambria" w:hAnsi="Times New Roman"/>
          <w:sz w:val="24"/>
          <w:szCs w:val="24"/>
        </w:rPr>
        <w:t xml:space="preserve">. Special Issue of </w:t>
      </w:r>
      <w:r>
        <w:rPr>
          <w:rFonts w:ascii="Times New Roman" w:eastAsia="Cambria" w:hAnsi="Times New Roman"/>
          <w:i/>
          <w:iCs/>
          <w:sz w:val="24"/>
          <w:szCs w:val="24"/>
        </w:rPr>
        <w:t>Children’s Literature Association Quarterly</w:t>
      </w:r>
      <w:r>
        <w:rPr>
          <w:rFonts w:ascii="Times New Roman" w:eastAsia="Cambria" w:hAnsi="Times New Roman"/>
          <w:i/>
          <w:sz w:val="24"/>
          <w:szCs w:val="24"/>
        </w:rPr>
        <w:t>.</w:t>
      </w:r>
      <w:r>
        <w:rPr>
          <w:rFonts w:ascii="Times New Roman" w:eastAsia="Cambria" w:hAnsi="Times New Roman"/>
          <w:iCs/>
          <w:sz w:val="24"/>
          <w:szCs w:val="24"/>
        </w:rPr>
        <w:t xml:space="preserve"> </w:t>
      </w:r>
      <w:r>
        <w:rPr>
          <w:rFonts w:ascii="Times New Roman" w:eastAsia="Cambria" w:hAnsi="Times New Roman"/>
          <w:b/>
          <w:bCs/>
          <w:iCs/>
          <w:sz w:val="24"/>
          <w:szCs w:val="24"/>
        </w:rPr>
        <w:t>In Press</w:t>
      </w:r>
    </w:p>
    <w:p w14:paraId="368549CF" w14:textId="77777777" w:rsidR="00E726DB" w:rsidRPr="00CF2607" w:rsidRDefault="00E726DB" w:rsidP="00E726DB">
      <w:pPr>
        <w:spacing w:after="0" w:line="240" w:lineRule="auto"/>
        <w:ind w:left="720"/>
        <w:rPr>
          <w:rFonts w:ascii="Times New Roman" w:eastAsia="Cambria" w:hAnsi="Times New Roman"/>
          <w:iCs/>
          <w:sz w:val="24"/>
          <w:szCs w:val="24"/>
        </w:rPr>
      </w:pPr>
    </w:p>
    <w:p w14:paraId="643420AA" w14:textId="0FF6862A" w:rsidR="00604C6D" w:rsidRDefault="00604C6D" w:rsidP="00604C6D">
      <w:pPr>
        <w:spacing w:after="0" w:line="240" w:lineRule="auto"/>
        <w:rPr>
          <w:rFonts w:ascii="Times New Roman" w:eastAsia="Cambria" w:hAnsi="Times New Roman"/>
          <w:sz w:val="24"/>
          <w:szCs w:val="24"/>
        </w:rPr>
      </w:pPr>
      <w:r>
        <w:rPr>
          <w:rFonts w:ascii="Times New Roman" w:eastAsia="Cambria" w:hAnsi="Times New Roman"/>
          <w:sz w:val="24"/>
          <w:szCs w:val="24"/>
        </w:rPr>
        <w:t xml:space="preserve">Murphy, C. (2019). “Their presentations showed that this class was open, that people could say that </w:t>
      </w:r>
    </w:p>
    <w:p w14:paraId="5751CB5B" w14:textId="7B220C05" w:rsidR="00CE056A" w:rsidRPr="00604C6D" w:rsidRDefault="00604C6D" w:rsidP="00604C6D">
      <w:pPr>
        <w:spacing w:after="0" w:line="240" w:lineRule="auto"/>
        <w:ind w:left="720"/>
        <w:rPr>
          <w:rFonts w:ascii="Times New Roman" w:eastAsia="Cambria" w:hAnsi="Times New Roman"/>
          <w:sz w:val="24"/>
          <w:szCs w:val="24"/>
        </w:rPr>
      </w:pPr>
      <w:r>
        <w:rPr>
          <w:rFonts w:ascii="Times New Roman" w:eastAsia="Cambria" w:hAnsi="Times New Roman"/>
          <w:sz w:val="24"/>
          <w:szCs w:val="24"/>
        </w:rPr>
        <w:t>stuff”: 10</w:t>
      </w:r>
      <w:r w:rsidRPr="00604C6D">
        <w:rPr>
          <w:rFonts w:ascii="Times New Roman" w:eastAsia="Cambria" w:hAnsi="Times New Roman"/>
          <w:sz w:val="24"/>
          <w:szCs w:val="24"/>
          <w:vertAlign w:val="superscript"/>
        </w:rPr>
        <w:t>th</w:t>
      </w:r>
      <w:r>
        <w:rPr>
          <w:rFonts w:ascii="Times New Roman" w:eastAsia="Cambria" w:hAnsi="Times New Roman"/>
          <w:sz w:val="24"/>
          <w:szCs w:val="24"/>
        </w:rPr>
        <w:t xml:space="preserve"> grade conversations on </w:t>
      </w:r>
      <w:r>
        <w:rPr>
          <w:rFonts w:ascii="Times New Roman" w:eastAsia="Cambria" w:hAnsi="Times New Roman"/>
          <w:i/>
          <w:sz w:val="24"/>
          <w:szCs w:val="24"/>
        </w:rPr>
        <w:t>Dear Martin</w:t>
      </w:r>
      <w:r>
        <w:rPr>
          <w:rFonts w:ascii="Times New Roman" w:eastAsia="Cambria" w:hAnsi="Times New Roman"/>
          <w:sz w:val="24"/>
          <w:szCs w:val="24"/>
        </w:rPr>
        <w:t xml:space="preserve"> and </w:t>
      </w:r>
      <w:r>
        <w:rPr>
          <w:rFonts w:ascii="Times New Roman" w:eastAsia="Cambria" w:hAnsi="Times New Roman"/>
          <w:i/>
          <w:sz w:val="24"/>
          <w:szCs w:val="24"/>
        </w:rPr>
        <w:t xml:space="preserve">Your Life’s Blueprint. </w:t>
      </w:r>
      <w:r>
        <w:rPr>
          <w:rFonts w:ascii="Times New Roman" w:eastAsia="Cambria" w:hAnsi="Times New Roman"/>
          <w:sz w:val="24"/>
          <w:szCs w:val="24"/>
        </w:rPr>
        <w:t xml:space="preserve">In preparation for special issue on “Reading Conversations” in </w:t>
      </w:r>
      <w:r>
        <w:rPr>
          <w:rFonts w:ascii="Times New Roman" w:eastAsia="Cambria" w:hAnsi="Times New Roman"/>
          <w:i/>
          <w:sz w:val="24"/>
          <w:szCs w:val="24"/>
        </w:rPr>
        <w:t>English Journal</w:t>
      </w:r>
    </w:p>
    <w:p w14:paraId="46490377" w14:textId="77777777" w:rsidR="00CE056A" w:rsidRDefault="00CE056A" w:rsidP="002D2D67">
      <w:pPr>
        <w:spacing w:after="0" w:line="240" w:lineRule="auto"/>
        <w:rPr>
          <w:rFonts w:ascii="Times New Roman" w:eastAsia="Cambria" w:hAnsi="Times New Roman"/>
          <w:sz w:val="24"/>
          <w:szCs w:val="24"/>
        </w:rPr>
      </w:pPr>
    </w:p>
    <w:p w14:paraId="66034462" w14:textId="77777777" w:rsidR="00272560" w:rsidRDefault="00272560" w:rsidP="00272560">
      <w:pPr>
        <w:pBdr>
          <w:bottom w:val="single" w:sz="12" w:space="1" w:color="auto"/>
        </w:pBdr>
        <w:rPr>
          <w:rFonts w:ascii="Times New Roman" w:hAnsi="Times New Roman"/>
          <w:b/>
          <w:sz w:val="24"/>
          <w:szCs w:val="24"/>
        </w:rPr>
      </w:pPr>
    </w:p>
    <w:p w14:paraId="4B524607" w14:textId="326D4AB7" w:rsidR="00272560" w:rsidRDefault="00272560" w:rsidP="00272560">
      <w:pPr>
        <w:pBdr>
          <w:bottom w:val="single" w:sz="12" w:space="1" w:color="auto"/>
        </w:pBdr>
        <w:rPr>
          <w:rFonts w:ascii="Times New Roman" w:hAnsi="Times New Roman"/>
          <w:b/>
          <w:sz w:val="24"/>
          <w:szCs w:val="24"/>
        </w:rPr>
      </w:pPr>
    </w:p>
    <w:p w14:paraId="25D81105" w14:textId="77777777" w:rsidR="00E726DB" w:rsidRDefault="00E726DB" w:rsidP="00272560">
      <w:pPr>
        <w:pBdr>
          <w:bottom w:val="single" w:sz="12" w:space="1" w:color="auto"/>
        </w:pBdr>
        <w:rPr>
          <w:rFonts w:ascii="Times New Roman" w:hAnsi="Times New Roman"/>
          <w:b/>
          <w:sz w:val="24"/>
          <w:szCs w:val="24"/>
        </w:rPr>
      </w:pPr>
    </w:p>
    <w:p w14:paraId="392F6071" w14:textId="2663521F" w:rsidR="00272560" w:rsidRPr="003A0C40" w:rsidRDefault="00272560" w:rsidP="00272560">
      <w:pPr>
        <w:pBdr>
          <w:bottom w:val="single" w:sz="12" w:space="1" w:color="auto"/>
        </w:pBdr>
        <w:rPr>
          <w:rFonts w:ascii="Times New Roman" w:hAnsi="Times New Roman"/>
          <w:b/>
          <w:sz w:val="24"/>
          <w:szCs w:val="24"/>
        </w:rPr>
      </w:pPr>
      <w:r w:rsidRPr="003A0C40">
        <w:rPr>
          <w:rFonts w:ascii="Times New Roman" w:hAnsi="Times New Roman"/>
          <w:b/>
          <w:sz w:val="24"/>
          <w:szCs w:val="24"/>
        </w:rPr>
        <w:lastRenderedPageBreak/>
        <w:t>Book Chapters</w:t>
      </w:r>
    </w:p>
    <w:p w14:paraId="6993A19F" w14:textId="64C62405" w:rsidR="00272560" w:rsidRDefault="00272560" w:rsidP="00272560">
      <w:pPr>
        <w:spacing w:after="0" w:line="240" w:lineRule="auto"/>
        <w:rPr>
          <w:rFonts w:ascii="Times New Roman" w:eastAsia="Times New Roman" w:hAnsi="Times New Roman"/>
          <w:color w:val="212121"/>
          <w:sz w:val="24"/>
          <w:szCs w:val="24"/>
          <w:shd w:val="clear" w:color="auto" w:fill="FFFFFF"/>
        </w:rPr>
      </w:pPr>
      <w:r w:rsidRPr="002A0834">
        <w:rPr>
          <w:rFonts w:ascii="Times New Roman" w:eastAsia="Cambria" w:hAnsi="Times New Roman"/>
          <w:sz w:val="24"/>
          <w:szCs w:val="24"/>
        </w:rPr>
        <w:t>Rickard</w:t>
      </w:r>
      <w:r>
        <w:rPr>
          <w:rFonts w:ascii="Times New Roman" w:eastAsia="Cambria" w:hAnsi="Times New Roman"/>
          <w:sz w:val="24"/>
          <w:szCs w:val="24"/>
        </w:rPr>
        <w:t>-</w:t>
      </w:r>
      <w:proofErr w:type="spellStart"/>
      <w:r>
        <w:rPr>
          <w:rFonts w:ascii="Times New Roman" w:eastAsia="Cambria" w:hAnsi="Times New Roman"/>
          <w:sz w:val="24"/>
          <w:szCs w:val="24"/>
        </w:rPr>
        <w:t>Rebellino</w:t>
      </w:r>
      <w:proofErr w:type="spellEnd"/>
      <w:r>
        <w:rPr>
          <w:rFonts w:ascii="Times New Roman" w:eastAsia="Cambria" w:hAnsi="Times New Roman"/>
          <w:sz w:val="24"/>
          <w:szCs w:val="24"/>
        </w:rPr>
        <w:t xml:space="preserve">, R., </w:t>
      </w:r>
      <w:r w:rsidRPr="002A0834">
        <w:rPr>
          <w:rFonts w:ascii="Times New Roman" w:eastAsia="Cambria" w:hAnsi="Times New Roman"/>
          <w:sz w:val="24"/>
          <w:szCs w:val="24"/>
        </w:rPr>
        <w:t>Grice, K.</w:t>
      </w:r>
      <w:r>
        <w:rPr>
          <w:rFonts w:ascii="Times New Roman" w:eastAsia="Cambria" w:hAnsi="Times New Roman"/>
          <w:sz w:val="24"/>
          <w:szCs w:val="24"/>
        </w:rPr>
        <w:t>M.</w:t>
      </w:r>
      <w:r w:rsidRPr="002A0834">
        <w:rPr>
          <w:rFonts w:ascii="Times New Roman" w:eastAsia="Cambria" w:hAnsi="Times New Roman"/>
          <w:sz w:val="24"/>
          <w:szCs w:val="24"/>
        </w:rPr>
        <w:t xml:space="preserve">, </w:t>
      </w:r>
      <w:r w:rsidRPr="004B6826">
        <w:rPr>
          <w:rFonts w:ascii="Times New Roman" w:eastAsia="Cambria" w:hAnsi="Times New Roman"/>
          <w:b/>
          <w:sz w:val="24"/>
          <w:szCs w:val="24"/>
        </w:rPr>
        <w:t>Murphy, C.</w:t>
      </w:r>
      <w:r>
        <w:rPr>
          <w:rFonts w:ascii="Times New Roman" w:eastAsia="Cambria" w:hAnsi="Times New Roman"/>
          <w:sz w:val="24"/>
          <w:szCs w:val="24"/>
        </w:rPr>
        <w:t xml:space="preserve"> (</w:t>
      </w:r>
      <w:r>
        <w:rPr>
          <w:rFonts w:ascii="Times New Roman" w:eastAsia="Cambria" w:hAnsi="Times New Roman"/>
          <w:i/>
          <w:sz w:val="24"/>
          <w:szCs w:val="24"/>
        </w:rPr>
        <w:t>2019</w:t>
      </w:r>
      <w:r w:rsidRPr="002A0834">
        <w:rPr>
          <w:rFonts w:ascii="Times New Roman" w:eastAsia="Cambria" w:hAnsi="Times New Roman"/>
          <w:sz w:val="24"/>
          <w:szCs w:val="24"/>
        </w:rPr>
        <w:t xml:space="preserve">) </w:t>
      </w:r>
      <w:r w:rsidRPr="002A0834">
        <w:rPr>
          <w:rFonts w:ascii="Times New Roman" w:eastAsia="Times New Roman" w:hAnsi="Times New Roman"/>
          <w:color w:val="212121"/>
          <w:sz w:val="24"/>
          <w:szCs w:val="24"/>
          <w:shd w:val="clear" w:color="auto" w:fill="FFFFFF"/>
        </w:rPr>
        <w:t xml:space="preserve">Critical </w:t>
      </w:r>
      <w:r w:rsidR="00E06434">
        <w:rPr>
          <w:rFonts w:ascii="Times New Roman" w:eastAsia="Times New Roman" w:hAnsi="Times New Roman"/>
          <w:color w:val="212121"/>
          <w:sz w:val="24"/>
          <w:szCs w:val="24"/>
          <w:shd w:val="clear" w:color="auto" w:fill="FFFFFF"/>
        </w:rPr>
        <w:t>r</w:t>
      </w:r>
      <w:r w:rsidRPr="002A0834">
        <w:rPr>
          <w:rFonts w:ascii="Times New Roman" w:eastAsia="Times New Roman" w:hAnsi="Times New Roman"/>
          <w:color w:val="212121"/>
          <w:sz w:val="24"/>
          <w:szCs w:val="24"/>
          <w:shd w:val="clear" w:color="auto" w:fill="FFFFFF"/>
        </w:rPr>
        <w:t xml:space="preserve">ace </w:t>
      </w:r>
      <w:proofErr w:type="spellStart"/>
      <w:r w:rsidR="00E06434">
        <w:rPr>
          <w:rFonts w:ascii="Times New Roman" w:eastAsia="Times New Roman" w:hAnsi="Times New Roman"/>
          <w:color w:val="212121"/>
          <w:sz w:val="24"/>
          <w:szCs w:val="24"/>
          <w:shd w:val="clear" w:color="auto" w:fill="FFFFFF"/>
        </w:rPr>
        <w:t>e</w:t>
      </w:r>
      <w:r w:rsidRPr="002A0834">
        <w:rPr>
          <w:rFonts w:ascii="Times New Roman" w:eastAsia="Times New Roman" w:hAnsi="Times New Roman"/>
          <w:color w:val="212121"/>
          <w:sz w:val="24"/>
          <w:szCs w:val="24"/>
          <w:shd w:val="clear" w:color="auto" w:fill="FFFFFF"/>
        </w:rPr>
        <w:t>nglish</w:t>
      </w:r>
      <w:proofErr w:type="spellEnd"/>
      <w:r w:rsidRPr="002A0834">
        <w:rPr>
          <w:rFonts w:ascii="Times New Roman" w:eastAsia="Times New Roman" w:hAnsi="Times New Roman"/>
          <w:color w:val="212121"/>
          <w:sz w:val="24"/>
          <w:szCs w:val="24"/>
          <w:shd w:val="clear" w:color="auto" w:fill="FFFFFF"/>
        </w:rPr>
        <w:t xml:space="preserve"> </w:t>
      </w:r>
    </w:p>
    <w:p w14:paraId="68A11C90" w14:textId="6E021E42" w:rsidR="009A7288" w:rsidRPr="00E06434" w:rsidRDefault="00E06434" w:rsidP="009A7288">
      <w:pPr>
        <w:spacing w:after="0" w:line="240" w:lineRule="auto"/>
        <w:ind w:left="720"/>
        <w:rPr>
          <w:rFonts w:ascii="Times New Roman" w:eastAsia="Times New Roman" w:hAnsi="Times New Roman"/>
          <w:color w:val="212121"/>
          <w:sz w:val="24"/>
          <w:szCs w:val="24"/>
          <w:shd w:val="clear" w:color="auto" w:fill="FFFFFF"/>
        </w:rPr>
      </w:pPr>
      <w:r>
        <w:rPr>
          <w:rFonts w:ascii="Times New Roman" w:eastAsia="Times New Roman" w:hAnsi="Times New Roman"/>
          <w:color w:val="212121"/>
          <w:sz w:val="24"/>
          <w:szCs w:val="24"/>
          <w:shd w:val="clear" w:color="auto" w:fill="FFFFFF"/>
        </w:rPr>
        <w:t>e</w:t>
      </w:r>
      <w:r w:rsidR="00272560" w:rsidRPr="002A0834">
        <w:rPr>
          <w:rFonts w:ascii="Times New Roman" w:eastAsia="Times New Roman" w:hAnsi="Times New Roman"/>
          <w:color w:val="212121"/>
          <w:sz w:val="24"/>
          <w:szCs w:val="24"/>
          <w:shd w:val="clear" w:color="auto" w:fill="FFFFFF"/>
        </w:rPr>
        <w:t xml:space="preserve">ducation: Engaging with </w:t>
      </w:r>
      <w:r>
        <w:rPr>
          <w:rFonts w:ascii="Times New Roman" w:eastAsia="Times New Roman" w:hAnsi="Times New Roman"/>
          <w:color w:val="212121"/>
          <w:sz w:val="24"/>
          <w:szCs w:val="24"/>
          <w:shd w:val="clear" w:color="auto" w:fill="FFFFFF"/>
        </w:rPr>
        <w:t>h</w:t>
      </w:r>
      <w:r w:rsidR="00272560" w:rsidRPr="002A0834">
        <w:rPr>
          <w:rFonts w:ascii="Times New Roman" w:eastAsia="Times New Roman" w:hAnsi="Times New Roman"/>
          <w:color w:val="212121"/>
          <w:sz w:val="24"/>
          <w:szCs w:val="24"/>
          <w:shd w:val="clear" w:color="auto" w:fill="FFFFFF"/>
        </w:rPr>
        <w:t xml:space="preserve">ip </w:t>
      </w:r>
      <w:r>
        <w:rPr>
          <w:rFonts w:ascii="Times New Roman" w:eastAsia="Times New Roman" w:hAnsi="Times New Roman"/>
          <w:color w:val="212121"/>
          <w:sz w:val="24"/>
          <w:szCs w:val="24"/>
          <w:shd w:val="clear" w:color="auto" w:fill="FFFFFF"/>
        </w:rPr>
        <w:t>h</w:t>
      </w:r>
      <w:r w:rsidR="00272560" w:rsidRPr="002A0834">
        <w:rPr>
          <w:rFonts w:ascii="Times New Roman" w:eastAsia="Times New Roman" w:hAnsi="Times New Roman"/>
          <w:color w:val="212121"/>
          <w:sz w:val="24"/>
          <w:szCs w:val="24"/>
          <w:shd w:val="clear" w:color="auto" w:fill="FFFFFF"/>
        </w:rPr>
        <w:t xml:space="preserve">op, </w:t>
      </w:r>
      <w:r>
        <w:rPr>
          <w:rFonts w:ascii="Times New Roman" w:eastAsia="Times New Roman" w:hAnsi="Times New Roman"/>
          <w:color w:val="212121"/>
          <w:sz w:val="24"/>
          <w:szCs w:val="24"/>
          <w:shd w:val="clear" w:color="auto" w:fill="FFFFFF"/>
        </w:rPr>
        <w:t>r</w:t>
      </w:r>
      <w:r w:rsidR="00272560" w:rsidRPr="002A0834">
        <w:rPr>
          <w:rFonts w:ascii="Times New Roman" w:eastAsia="Times New Roman" w:hAnsi="Times New Roman"/>
          <w:color w:val="212121"/>
          <w:sz w:val="24"/>
          <w:szCs w:val="24"/>
          <w:shd w:val="clear" w:color="auto" w:fill="FFFFFF"/>
        </w:rPr>
        <w:t xml:space="preserve">esistance, and </w:t>
      </w:r>
      <w:r>
        <w:rPr>
          <w:rFonts w:ascii="Times New Roman" w:eastAsia="Times New Roman" w:hAnsi="Times New Roman"/>
          <w:color w:val="212121"/>
          <w:sz w:val="24"/>
          <w:szCs w:val="24"/>
          <w:shd w:val="clear" w:color="auto" w:fill="FFFFFF"/>
        </w:rPr>
        <w:t>y</w:t>
      </w:r>
      <w:r w:rsidR="00272560" w:rsidRPr="002A0834">
        <w:rPr>
          <w:rFonts w:ascii="Times New Roman" w:eastAsia="Times New Roman" w:hAnsi="Times New Roman"/>
          <w:color w:val="212121"/>
          <w:sz w:val="24"/>
          <w:szCs w:val="24"/>
          <w:shd w:val="clear" w:color="auto" w:fill="FFFFFF"/>
        </w:rPr>
        <w:t xml:space="preserve">outh </w:t>
      </w:r>
      <w:r>
        <w:rPr>
          <w:rFonts w:ascii="Times New Roman" w:eastAsia="Times New Roman" w:hAnsi="Times New Roman"/>
          <w:color w:val="212121"/>
          <w:sz w:val="24"/>
          <w:szCs w:val="24"/>
          <w:shd w:val="clear" w:color="auto" w:fill="FFFFFF"/>
        </w:rPr>
        <w:t>p</w:t>
      </w:r>
      <w:r w:rsidR="00272560" w:rsidRPr="002A0834">
        <w:rPr>
          <w:rFonts w:ascii="Times New Roman" w:eastAsia="Times New Roman" w:hAnsi="Times New Roman"/>
          <w:color w:val="212121"/>
          <w:sz w:val="24"/>
          <w:szCs w:val="24"/>
          <w:shd w:val="clear" w:color="auto" w:fill="FFFFFF"/>
        </w:rPr>
        <w:t xml:space="preserve">articipation in </w:t>
      </w:r>
      <w:r w:rsidR="00272560" w:rsidRPr="002A0834">
        <w:rPr>
          <w:rFonts w:ascii="Times New Roman" w:eastAsia="Times New Roman" w:hAnsi="Times New Roman"/>
          <w:i/>
          <w:iCs/>
          <w:color w:val="212121"/>
          <w:sz w:val="24"/>
          <w:szCs w:val="24"/>
          <w:shd w:val="clear" w:color="auto" w:fill="FFFFFF"/>
        </w:rPr>
        <w:t xml:space="preserve">All American Boys </w:t>
      </w:r>
      <w:r w:rsidR="00272560" w:rsidRPr="002A0834">
        <w:rPr>
          <w:rFonts w:ascii="Times New Roman" w:eastAsia="Times New Roman" w:hAnsi="Times New Roman"/>
          <w:color w:val="212121"/>
          <w:sz w:val="24"/>
          <w:szCs w:val="24"/>
          <w:shd w:val="clear" w:color="auto" w:fill="FFFFFF"/>
        </w:rPr>
        <w:t>and</w:t>
      </w:r>
      <w:r w:rsidR="009A7288">
        <w:rPr>
          <w:rFonts w:ascii="Times New Roman" w:eastAsia="Times New Roman" w:hAnsi="Times New Roman"/>
          <w:color w:val="212121"/>
          <w:sz w:val="24"/>
          <w:szCs w:val="24"/>
          <w:shd w:val="clear" w:color="auto" w:fill="FFFFFF"/>
        </w:rPr>
        <w:t xml:space="preserve"> </w:t>
      </w:r>
      <w:r>
        <w:rPr>
          <w:rFonts w:ascii="Times New Roman" w:eastAsia="Times New Roman" w:hAnsi="Times New Roman"/>
          <w:color w:val="212121"/>
          <w:sz w:val="24"/>
          <w:szCs w:val="24"/>
          <w:shd w:val="clear" w:color="auto" w:fill="FFFFFF"/>
        </w:rPr>
        <w:t>v</w:t>
      </w:r>
      <w:r w:rsidR="00272560" w:rsidRPr="002A0834">
        <w:rPr>
          <w:rFonts w:ascii="Times New Roman" w:eastAsia="Times New Roman" w:hAnsi="Times New Roman"/>
          <w:color w:val="212121"/>
          <w:sz w:val="24"/>
          <w:szCs w:val="24"/>
          <w:shd w:val="clear" w:color="auto" w:fill="FFFFFF"/>
        </w:rPr>
        <w:t xml:space="preserve">iral YouTube </w:t>
      </w:r>
      <w:r>
        <w:rPr>
          <w:rFonts w:ascii="Times New Roman" w:eastAsia="Times New Roman" w:hAnsi="Times New Roman"/>
          <w:color w:val="212121"/>
          <w:sz w:val="24"/>
          <w:szCs w:val="24"/>
          <w:shd w:val="clear" w:color="auto" w:fill="FFFFFF"/>
        </w:rPr>
        <w:t>v</w:t>
      </w:r>
      <w:r w:rsidR="00272560" w:rsidRPr="002A0834">
        <w:rPr>
          <w:rFonts w:ascii="Times New Roman" w:eastAsia="Times New Roman" w:hAnsi="Times New Roman"/>
          <w:color w:val="212121"/>
          <w:sz w:val="24"/>
          <w:szCs w:val="24"/>
          <w:shd w:val="clear" w:color="auto" w:fill="FFFFFF"/>
        </w:rPr>
        <w:t xml:space="preserve">ideos. </w:t>
      </w:r>
      <w:r w:rsidR="009A7288">
        <w:rPr>
          <w:rFonts w:ascii="Times New Roman" w:eastAsia="Times New Roman" w:hAnsi="Times New Roman"/>
          <w:color w:val="212121"/>
          <w:sz w:val="24"/>
          <w:szCs w:val="24"/>
          <w:shd w:val="clear" w:color="auto" w:fill="FFFFFF"/>
        </w:rPr>
        <w:t>In R. Ginsberg &amp; W.J. Glenn (Eds.).</w:t>
      </w:r>
      <w:r w:rsidR="009A7288" w:rsidRPr="009A7288">
        <w:rPr>
          <w:rFonts w:ascii="Arial" w:eastAsia="Times New Roman" w:hAnsi="Arial" w:cs="Arial"/>
          <w:color w:val="222222"/>
          <w:sz w:val="20"/>
          <w:szCs w:val="20"/>
          <w:shd w:val="clear" w:color="auto" w:fill="FFFFFF"/>
        </w:rPr>
        <w:t xml:space="preserve"> </w:t>
      </w:r>
      <w:r w:rsidR="009A7288" w:rsidRPr="009A7288">
        <w:rPr>
          <w:rFonts w:ascii="Times New Roman" w:eastAsia="Times New Roman" w:hAnsi="Times New Roman"/>
          <w:i/>
          <w:color w:val="212121"/>
          <w:sz w:val="24"/>
          <w:szCs w:val="24"/>
          <w:shd w:val="clear" w:color="auto" w:fill="FFFFFF"/>
        </w:rPr>
        <w:t>Engaging with Multicultural YA Literature in the Secondary Classroom: Critical Approaches for Critical Educators</w:t>
      </w:r>
      <w:r>
        <w:rPr>
          <w:rFonts w:ascii="Times New Roman" w:eastAsia="Times New Roman" w:hAnsi="Times New Roman"/>
          <w:i/>
          <w:color w:val="212121"/>
          <w:sz w:val="24"/>
          <w:szCs w:val="24"/>
          <w:shd w:val="clear" w:color="auto" w:fill="FFFFFF"/>
        </w:rPr>
        <w:t xml:space="preserve"> </w:t>
      </w:r>
      <w:r>
        <w:rPr>
          <w:rFonts w:ascii="Times New Roman" w:eastAsia="Times New Roman" w:hAnsi="Times New Roman"/>
          <w:color w:val="212121"/>
          <w:sz w:val="24"/>
          <w:szCs w:val="24"/>
          <w:shd w:val="clear" w:color="auto" w:fill="FFFFFF"/>
        </w:rPr>
        <w:t>(pp.132-141). New York, NY: Routledge.</w:t>
      </w:r>
    </w:p>
    <w:p w14:paraId="5FAC310B" w14:textId="4B517EE2" w:rsidR="00272560" w:rsidRPr="005E4155" w:rsidRDefault="00272560" w:rsidP="00272560">
      <w:pPr>
        <w:spacing w:after="0" w:line="240" w:lineRule="auto"/>
        <w:ind w:left="720"/>
        <w:rPr>
          <w:rFonts w:ascii="Times New Roman" w:eastAsia="Times New Roman" w:hAnsi="Times New Roman"/>
          <w:color w:val="212121"/>
          <w:sz w:val="24"/>
          <w:szCs w:val="24"/>
          <w:shd w:val="clear" w:color="auto" w:fill="FFFFFF"/>
        </w:rPr>
      </w:pPr>
    </w:p>
    <w:p w14:paraId="0C67CFDA" w14:textId="77777777" w:rsidR="003A0C40" w:rsidRDefault="003A0C40" w:rsidP="003A0C40">
      <w:pPr>
        <w:pBdr>
          <w:bottom w:val="single" w:sz="12" w:space="1" w:color="auto"/>
        </w:pBdr>
        <w:rPr>
          <w:rFonts w:ascii="Times New Roman" w:hAnsi="Times New Roman"/>
          <w:b/>
          <w:sz w:val="24"/>
          <w:szCs w:val="24"/>
        </w:rPr>
      </w:pPr>
    </w:p>
    <w:p w14:paraId="554AFE40" w14:textId="128827B4" w:rsidR="003A0C40" w:rsidRPr="003A0C40" w:rsidRDefault="003A0C40" w:rsidP="003A0C40">
      <w:pPr>
        <w:pBdr>
          <w:bottom w:val="single" w:sz="12" w:space="1" w:color="auto"/>
        </w:pBdr>
        <w:rPr>
          <w:rFonts w:ascii="Times New Roman" w:hAnsi="Times New Roman"/>
          <w:b/>
          <w:sz w:val="24"/>
          <w:szCs w:val="24"/>
        </w:rPr>
      </w:pPr>
      <w:r w:rsidRPr="003A0C40">
        <w:rPr>
          <w:rFonts w:ascii="Times New Roman" w:hAnsi="Times New Roman"/>
          <w:b/>
          <w:sz w:val="24"/>
          <w:szCs w:val="24"/>
        </w:rPr>
        <w:t>Peer Reviewed Presentations</w:t>
      </w:r>
    </w:p>
    <w:p w14:paraId="788F2C97" w14:textId="6426B105" w:rsidR="004C0358" w:rsidRDefault="004C0358" w:rsidP="004C0358">
      <w:pPr>
        <w:widowControl w:val="0"/>
        <w:autoSpaceDE w:val="0"/>
        <w:autoSpaceDN w:val="0"/>
        <w:adjustRightInd w:val="0"/>
        <w:spacing w:after="0"/>
        <w:ind w:left="720" w:hanging="720"/>
        <w:rPr>
          <w:rFonts w:ascii="Times New Roman" w:hAnsi="Times New Roman"/>
          <w:sz w:val="24"/>
          <w:szCs w:val="24"/>
        </w:rPr>
      </w:pPr>
      <w:r w:rsidRPr="004C0358">
        <w:rPr>
          <w:rFonts w:ascii="Times New Roman" w:hAnsi="Times New Roman"/>
          <w:sz w:val="24"/>
          <w:szCs w:val="24"/>
        </w:rPr>
        <w:t xml:space="preserve">Murphy, C. (2020, </w:t>
      </w:r>
      <w:r>
        <w:rPr>
          <w:rFonts w:ascii="Times New Roman" w:hAnsi="Times New Roman"/>
          <w:sz w:val="24"/>
          <w:szCs w:val="24"/>
        </w:rPr>
        <w:t>November</w:t>
      </w:r>
      <w:r w:rsidRPr="004C0358">
        <w:rPr>
          <w:rFonts w:ascii="Times New Roman" w:hAnsi="Times New Roman"/>
          <w:sz w:val="24"/>
          <w:szCs w:val="24"/>
        </w:rPr>
        <w:t xml:space="preserve">). </w:t>
      </w:r>
      <w:r w:rsidRPr="004C0358">
        <w:rPr>
          <w:rFonts w:ascii="Times New Roman" w:hAnsi="Times New Roman"/>
          <w:i/>
          <w:iCs/>
          <w:sz w:val="24"/>
          <w:szCs w:val="24"/>
        </w:rPr>
        <w:t>The Future is Now</w:t>
      </w:r>
      <w:r w:rsidRPr="004C0358">
        <w:rPr>
          <w:rFonts w:ascii="Times New Roman" w:hAnsi="Times New Roman"/>
          <w:sz w:val="24"/>
          <w:szCs w:val="24"/>
        </w:rPr>
        <w:t xml:space="preserve">. Invited respondent at the Annual Meeting of the National Council of Teachers of English (NCTE), Denver, CO. </w:t>
      </w:r>
      <w:r w:rsidRPr="004C0358">
        <w:rPr>
          <w:rFonts w:ascii="Times New Roman" w:hAnsi="Times New Roman"/>
          <w:i/>
          <w:iCs/>
          <w:sz w:val="24"/>
          <w:szCs w:val="24"/>
        </w:rPr>
        <w:t>Cancelled due to COVID</w:t>
      </w:r>
    </w:p>
    <w:p w14:paraId="6CE0E767" w14:textId="77777777" w:rsidR="004C0358" w:rsidRDefault="004C0358" w:rsidP="004C0358">
      <w:pPr>
        <w:widowControl w:val="0"/>
        <w:autoSpaceDE w:val="0"/>
        <w:autoSpaceDN w:val="0"/>
        <w:adjustRightInd w:val="0"/>
        <w:spacing w:after="0"/>
        <w:ind w:left="720" w:hanging="720"/>
        <w:rPr>
          <w:rFonts w:ascii="Times New Roman" w:hAnsi="Times New Roman"/>
          <w:sz w:val="24"/>
          <w:szCs w:val="24"/>
        </w:rPr>
      </w:pPr>
    </w:p>
    <w:p w14:paraId="7F300A1C" w14:textId="27AE82E9" w:rsidR="004C0358" w:rsidRPr="004C0358" w:rsidRDefault="004C0358" w:rsidP="004C0358">
      <w:pPr>
        <w:widowControl w:val="0"/>
        <w:autoSpaceDE w:val="0"/>
        <w:autoSpaceDN w:val="0"/>
        <w:adjustRightInd w:val="0"/>
        <w:spacing w:after="0"/>
        <w:ind w:left="720" w:hanging="720"/>
        <w:rPr>
          <w:rFonts w:ascii="Times New Roman" w:hAnsi="Times New Roman"/>
          <w:sz w:val="24"/>
          <w:szCs w:val="24"/>
        </w:rPr>
      </w:pPr>
      <w:r w:rsidRPr="004C0358">
        <w:rPr>
          <w:rFonts w:ascii="Times New Roman" w:hAnsi="Times New Roman"/>
          <w:sz w:val="24"/>
          <w:szCs w:val="24"/>
        </w:rPr>
        <w:t xml:space="preserve">Murphy, C. (2020, November) (Facilitator). </w:t>
      </w:r>
      <w:r w:rsidRPr="004C0358">
        <w:rPr>
          <w:rFonts w:ascii="Times New Roman" w:hAnsi="Times New Roman"/>
          <w:i/>
          <w:iCs/>
          <w:sz w:val="24"/>
          <w:szCs w:val="24"/>
        </w:rPr>
        <w:t>Eight great Contemporary Novels Where Place and Self Converge</w:t>
      </w:r>
      <w:r w:rsidRPr="004C0358">
        <w:rPr>
          <w:rFonts w:ascii="Times New Roman" w:hAnsi="Times New Roman"/>
          <w:sz w:val="24"/>
          <w:szCs w:val="24"/>
        </w:rPr>
        <w:t>. Invited roundtable facilitator at the Annual Meeting of the National Council of Teachers of</w:t>
      </w:r>
      <w:r>
        <w:rPr>
          <w:rFonts w:ascii="Times New Roman" w:hAnsi="Times New Roman"/>
          <w:sz w:val="24"/>
          <w:szCs w:val="24"/>
        </w:rPr>
        <w:t xml:space="preserve"> </w:t>
      </w:r>
      <w:r w:rsidRPr="004C0358">
        <w:rPr>
          <w:rFonts w:ascii="Times New Roman" w:hAnsi="Times New Roman"/>
          <w:sz w:val="24"/>
          <w:szCs w:val="24"/>
        </w:rPr>
        <w:t xml:space="preserve">English (NCTE), Denver, CO. </w:t>
      </w:r>
      <w:r w:rsidRPr="004C0358">
        <w:rPr>
          <w:rFonts w:ascii="Times New Roman" w:hAnsi="Times New Roman"/>
          <w:i/>
          <w:iCs/>
          <w:sz w:val="24"/>
          <w:szCs w:val="24"/>
        </w:rPr>
        <w:t>Cancelled due to COVID</w:t>
      </w:r>
    </w:p>
    <w:p w14:paraId="0C3D57A0" w14:textId="77777777" w:rsidR="004C0358" w:rsidRDefault="004C0358" w:rsidP="004C0358">
      <w:pPr>
        <w:widowControl w:val="0"/>
        <w:autoSpaceDE w:val="0"/>
        <w:autoSpaceDN w:val="0"/>
        <w:adjustRightInd w:val="0"/>
        <w:spacing w:after="0"/>
        <w:ind w:left="720" w:hanging="720"/>
        <w:rPr>
          <w:rFonts w:ascii="Times New Roman" w:hAnsi="Times New Roman"/>
          <w:sz w:val="24"/>
          <w:szCs w:val="24"/>
        </w:rPr>
      </w:pPr>
    </w:p>
    <w:p w14:paraId="175C985D" w14:textId="67F0641B" w:rsidR="004C0358" w:rsidRPr="004C0358" w:rsidRDefault="004C0358" w:rsidP="004C0358">
      <w:pPr>
        <w:widowControl w:val="0"/>
        <w:autoSpaceDE w:val="0"/>
        <w:autoSpaceDN w:val="0"/>
        <w:adjustRightInd w:val="0"/>
        <w:spacing w:after="0"/>
        <w:ind w:left="720" w:hanging="720"/>
        <w:rPr>
          <w:rFonts w:ascii="Times New Roman" w:hAnsi="Times New Roman"/>
          <w:sz w:val="24"/>
          <w:szCs w:val="24"/>
        </w:rPr>
      </w:pPr>
      <w:r w:rsidRPr="004C0358">
        <w:rPr>
          <w:rFonts w:ascii="Times New Roman" w:hAnsi="Times New Roman"/>
          <w:sz w:val="24"/>
          <w:szCs w:val="24"/>
        </w:rPr>
        <w:t xml:space="preserve">Murphy, C., (2020, February) </w:t>
      </w:r>
      <w:r w:rsidRPr="004C0358">
        <w:rPr>
          <w:rFonts w:ascii="Times New Roman" w:hAnsi="Times New Roman"/>
          <w:i/>
          <w:iCs/>
          <w:sz w:val="24"/>
          <w:szCs w:val="24"/>
        </w:rPr>
        <w:t xml:space="preserve">The Rising Tide: Love, Literacy, and the Secondary English Classroom </w:t>
      </w:r>
      <w:r w:rsidRPr="004C0358">
        <w:rPr>
          <w:rFonts w:ascii="Times New Roman" w:hAnsi="Times New Roman"/>
          <w:sz w:val="24"/>
          <w:szCs w:val="24"/>
        </w:rPr>
        <w:t>Accepted Work-in-Progress Roundtable at the Annual Meeting of the National Council of Teachers of</w:t>
      </w:r>
      <w:r>
        <w:rPr>
          <w:rFonts w:ascii="Times New Roman" w:hAnsi="Times New Roman"/>
          <w:sz w:val="24"/>
          <w:szCs w:val="24"/>
        </w:rPr>
        <w:t xml:space="preserve"> </w:t>
      </w:r>
      <w:r w:rsidRPr="004C0358">
        <w:rPr>
          <w:rFonts w:ascii="Times New Roman" w:hAnsi="Times New Roman"/>
          <w:sz w:val="24"/>
          <w:szCs w:val="24"/>
        </w:rPr>
        <w:t>English- Assembly on Research (NCTEAR), Nashville, TN.</w:t>
      </w:r>
    </w:p>
    <w:p w14:paraId="1AD85F83" w14:textId="77777777" w:rsidR="004C0358" w:rsidRDefault="004C0358" w:rsidP="004C0358">
      <w:pPr>
        <w:widowControl w:val="0"/>
        <w:autoSpaceDE w:val="0"/>
        <w:autoSpaceDN w:val="0"/>
        <w:adjustRightInd w:val="0"/>
        <w:spacing w:after="0"/>
        <w:ind w:left="720" w:hanging="720"/>
        <w:rPr>
          <w:rFonts w:ascii="Times New Roman" w:hAnsi="Times New Roman"/>
          <w:sz w:val="24"/>
          <w:szCs w:val="24"/>
        </w:rPr>
      </w:pPr>
    </w:p>
    <w:p w14:paraId="04874F3F" w14:textId="2452E2ED" w:rsidR="004C0358" w:rsidRPr="004C0358" w:rsidRDefault="004C0358" w:rsidP="004C0358">
      <w:pPr>
        <w:widowControl w:val="0"/>
        <w:autoSpaceDE w:val="0"/>
        <w:autoSpaceDN w:val="0"/>
        <w:adjustRightInd w:val="0"/>
        <w:spacing w:after="0"/>
        <w:ind w:left="720" w:hanging="720"/>
        <w:rPr>
          <w:rFonts w:ascii="Times New Roman" w:hAnsi="Times New Roman"/>
          <w:sz w:val="24"/>
          <w:szCs w:val="24"/>
        </w:rPr>
      </w:pPr>
      <w:r w:rsidRPr="004C0358">
        <w:rPr>
          <w:rFonts w:ascii="Times New Roman" w:hAnsi="Times New Roman"/>
          <w:sz w:val="24"/>
          <w:szCs w:val="24"/>
        </w:rPr>
        <w:t xml:space="preserve">Murphy, C. (2019, November) (Facilitator). </w:t>
      </w:r>
      <w:r w:rsidRPr="004C0358">
        <w:rPr>
          <w:rFonts w:ascii="Times New Roman" w:hAnsi="Times New Roman"/>
          <w:i/>
          <w:iCs/>
          <w:sz w:val="24"/>
          <w:szCs w:val="24"/>
        </w:rPr>
        <w:t>Eight great American films that inspire a revolution</w:t>
      </w:r>
      <w:r w:rsidRPr="004C0358">
        <w:rPr>
          <w:rFonts w:ascii="Times New Roman" w:hAnsi="Times New Roman"/>
          <w:sz w:val="24"/>
          <w:szCs w:val="24"/>
        </w:rPr>
        <w:t>. Invited roundtable facilitator at the Annual Meeting of the National Council of Teachers of English (NCTE), Baltimore, MD.</w:t>
      </w:r>
    </w:p>
    <w:p w14:paraId="57782891" w14:textId="77777777" w:rsidR="004C0358" w:rsidRDefault="004C0358" w:rsidP="00731BD7">
      <w:pPr>
        <w:widowControl w:val="0"/>
        <w:autoSpaceDE w:val="0"/>
        <w:autoSpaceDN w:val="0"/>
        <w:adjustRightInd w:val="0"/>
        <w:spacing w:after="0"/>
        <w:ind w:left="720" w:hanging="720"/>
        <w:rPr>
          <w:rFonts w:ascii="Times New Roman" w:hAnsi="Times New Roman"/>
          <w:sz w:val="24"/>
          <w:szCs w:val="24"/>
        </w:rPr>
      </w:pPr>
    </w:p>
    <w:p w14:paraId="5C7D41B7" w14:textId="4398C987" w:rsidR="00731BD7" w:rsidRPr="00731BD7" w:rsidRDefault="00731BD7" w:rsidP="00731BD7">
      <w:pPr>
        <w:widowControl w:val="0"/>
        <w:autoSpaceDE w:val="0"/>
        <w:autoSpaceDN w:val="0"/>
        <w:adjustRightInd w:val="0"/>
        <w:spacing w:after="0"/>
        <w:ind w:left="720" w:hanging="720"/>
        <w:rPr>
          <w:rFonts w:ascii="Times New Roman" w:hAnsi="Times New Roman"/>
          <w:sz w:val="24"/>
          <w:szCs w:val="24"/>
        </w:rPr>
      </w:pPr>
      <w:r w:rsidRPr="00731BD7">
        <w:rPr>
          <w:rFonts w:ascii="Times New Roman" w:hAnsi="Times New Roman"/>
          <w:sz w:val="24"/>
          <w:szCs w:val="24"/>
        </w:rPr>
        <w:t xml:space="preserve">Grice, K.M., </w:t>
      </w:r>
      <w:r w:rsidRPr="00731BD7">
        <w:rPr>
          <w:rFonts w:ascii="Times New Roman" w:hAnsi="Times New Roman"/>
          <w:b/>
          <w:bCs/>
          <w:sz w:val="24"/>
          <w:szCs w:val="24"/>
        </w:rPr>
        <w:t>Murphy, C</w:t>
      </w:r>
      <w:r w:rsidRPr="00731BD7">
        <w:rPr>
          <w:rFonts w:ascii="Times New Roman" w:hAnsi="Times New Roman"/>
          <w:sz w:val="24"/>
          <w:szCs w:val="24"/>
        </w:rPr>
        <w:t>., Rickard-</w:t>
      </w:r>
      <w:proofErr w:type="spellStart"/>
      <w:r w:rsidRPr="00731BD7">
        <w:rPr>
          <w:rFonts w:ascii="Times New Roman" w:hAnsi="Times New Roman"/>
          <w:sz w:val="24"/>
          <w:szCs w:val="24"/>
        </w:rPr>
        <w:t>Rebellino</w:t>
      </w:r>
      <w:proofErr w:type="spellEnd"/>
      <w:r w:rsidRPr="00731BD7">
        <w:rPr>
          <w:rFonts w:ascii="Times New Roman" w:hAnsi="Times New Roman"/>
          <w:sz w:val="24"/>
          <w:szCs w:val="24"/>
        </w:rPr>
        <w:t xml:space="preserve">, R. (2019, November) </w:t>
      </w:r>
      <w:r w:rsidRPr="00731BD7">
        <w:rPr>
          <w:rFonts w:ascii="Times New Roman" w:hAnsi="Times New Roman"/>
          <w:i/>
          <w:iCs/>
          <w:sz w:val="24"/>
          <w:szCs w:val="24"/>
        </w:rPr>
        <w:t>We were here: Youth leaving their mark through art, activism, and adolescent literature</w:t>
      </w:r>
      <w:r w:rsidRPr="00731BD7">
        <w:rPr>
          <w:rFonts w:ascii="Times New Roman" w:hAnsi="Times New Roman"/>
          <w:sz w:val="24"/>
          <w:szCs w:val="24"/>
        </w:rPr>
        <w:t>. Invited panel presentation speaker at the Annual Meeting of the National Council of Teachers of English (NCTE), Baltimore, MD.</w:t>
      </w:r>
    </w:p>
    <w:p w14:paraId="1E58CB2A" w14:textId="77777777" w:rsidR="00731BD7" w:rsidRDefault="00731BD7" w:rsidP="00A90245">
      <w:pPr>
        <w:widowControl w:val="0"/>
        <w:autoSpaceDE w:val="0"/>
        <w:autoSpaceDN w:val="0"/>
        <w:adjustRightInd w:val="0"/>
        <w:spacing w:after="0"/>
        <w:ind w:left="720" w:hanging="720"/>
        <w:rPr>
          <w:rFonts w:ascii="Times New Roman" w:hAnsi="Times New Roman"/>
          <w:sz w:val="24"/>
          <w:szCs w:val="24"/>
        </w:rPr>
      </w:pPr>
    </w:p>
    <w:p w14:paraId="2C253114" w14:textId="1C7DBA17" w:rsidR="005E4155" w:rsidRDefault="005E4155" w:rsidP="00A90245">
      <w:pPr>
        <w:widowControl w:val="0"/>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Rickard-</w:t>
      </w:r>
      <w:proofErr w:type="spellStart"/>
      <w:r>
        <w:rPr>
          <w:rFonts w:ascii="Times New Roman" w:hAnsi="Times New Roman"/>
          <w:sz w:val="24"/>
          <w:szCs w:val="24"/>
        </w:rPr>
        <w:t>Rebellino</w:t>
      </w:r>
      <w:proofErr w:type="spellEnd"/>
      <w:r>
        <w:rPr>
          <w:rFonts w:ascii="Times New Roman" w:hAnsi="Times New Roman"/>
          <w:sz w:val="24"/>
          <w:szCs w:val="24"/>
        </w:rPr>
        <w:t xml:space="preserve">, R., Grice, K.M., </w:t>
      </w:r>
      <w:r w:rsidRPr="00571445">
        <w:rPr>
          <w:rFonts w:ascii="Times New Roman" w:hAnsi="Times New Roman"/>
          <w:b/>
          <w:sz w:val="24"/>
          <w:szCs w:val="24"/>
        </w:rPr>
        <w:t>Murphy, C</w:t>
      </w:r>
      <w:r>
        <w:rPr>
          <w:rFonts w:ascii="Times New Roman" w:hAnsi="Times New Roman"/>
          <w:b/>
          <w:sz w:val="24"/>
          <w:szCs w:val="24"/>
        </w:rPr>
        <w:t xml:space="preserve">. </w:t>
      </w:r>
      <w:r w:rsidRPr="00571445">
        <w:rPr>
          <w:rFonts w:ascii="Times New Roman" w:hAnsi="Times New Roman"/>
          <w:sz w:val="24"/>
          <w:szCs w:val="24"/>
        </w:rPr>
        <w:t>(</w:t>
      </w:r>
      <w:r>
        <w:rPr>
          <w:rFonts w:ascii="Times New Roman" w:hAnsi="Times New Roman"/>
          <w:sz w:val="24"/>
          <w:szCs w:val="24"/>
        </w:rPr>
        <w:t xml:space="preserve">2019, June). </w:t>
      </w:r>
      <w:r w:rsidRPr="005E4155">
        <w:rPr>
          <w:rFonts w:ascii="Times New Roman" w:hAnsi="Times New Roman"/>
          <w:i/>
          <w:sz w:val="24"/>
          <w:szCs w:val="24"/>
        </w:rPr>
        <w:t>“Just say know: The war on drugs, mass incarceration, and sex and drug education in young adult literature”</w:t>
      </w:r>
      <w:r>
        <w:rPr>
          <w:rFonts w:ascii="Times New Roman" w:hAnsi="Times New Roman"/>
          <w:sz w:val="24"/>
          <w:szCs w:val="24"/>
        </w:rPr>
        <w:t xml:space="preserve"> Invited panel presentation speaker at the Annual Meeting of the Children’s Literature Association (</w:t>
      </w:r>
      <w:proofErr w:type="spellStart"/>
      <w:r>
        <w:rPr>
          <w:rFonts w:ascii="Times New Roman" w:hAnsi="Times New Roman"/>
          <w:sz w:val="24"/>
          <w:szCs w:val="24"/>
        </w:rPr>
        <w:t>ChLA</w:t>
      </w:r>
      <w:proofErr w:type="spellEnd"/>
      <w:r>
        <w:rPr>
          <w:rFonts w:ascii="Times New Roman" w:hAnsi="Times New Roman"/>
          <w:sz w:val="24"/>
          <w:szCs w:val="24"/>
        </w:rPr>
        <w:t>), Indianapolis, IN.</w:t>
      </w:r>
    </w:p>
    <w:p w14:paraId="3CD1CAA3" w14:textId="77777777" w:rsidR="00DE5273" w:rsidRPr="005E4155" w:rsidRDefault="00DE5273" w:rsidP="00A90245">
      <w:pPr>
        <w:widowControl w:val="0"/>
        <w:autoSpaceDE w:val="0"/>
        <w:autoSpaceDN w:val="0"/>
        <w:adjustRightInd w:val="0"/>
        <w:spacing w:after="0"/>
        <w:ind w:left="720" w:hanging="720"/>
        <w:rPr>
          <w:rFonts w:ascii="Times New Roman" w:hAnsi="Times New Roman"/>
          <w:sz w:val="24"/>
          <w:szCs w:val="24"/>
        </w:rPr>
      </w:pPr>
    </w:p>
    <w:p w14:paraId="155955FE" w14:textId="39AE7B1F" w:rsidR="00A90245" w:rsidRDefault="00EC1673" w:rsidP="00A90245">
      <w:pPr>
        <w:widowControl w:val="0"/>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 xml:space="preserve">Krone, E., </w:t>
      </w:r>
      <w:r w:rsidRPr="00001CC4">
        <w:rPr>
          <w:rFonts w:ascii="Times New Roman" w:hAnsi="Times New Roman"/>
          <w:b/>
          <w:sz w:val="24"/>
          <w:szCs w:val="24"/>
        </w:rPr>
        <w:t>Murphy, C</w:t>
      </w:r>
      <w:r>
        <w:rPr>
          <w:rFonts w:ascii="Times New Roman" w:hAnsi="Times New Roman"/>
          <w:sz w:val="24"/>
          <w:szCs w:val="24"/>
        </w:rPr>
        <w:t xml:space="preserve">., (2019, February). </w:t>
      </w:r>
      <w:r>
        <w:rPr>
          <w:rFonts w:ascii="Times New Roman" w:hAnsi="Times New Roman"/>
          <w:i/>
          <w:sz w:val="24"/>
          <w:szCs w:val="24"/>
        </w:rPr>
        <w:t>“This class is like a family”: Considering literacy and love in secondary English classrooms.</w:t>
      </w:r>
      <w:r>
        <w:rPr>
          <w:rFonts w:ascii="Times New Roman" w:hAnsi="Times New Roman"/>
          <w:sz w:val="24"/>
          <w:szCs w:val="24"/>
        </w:rPr>
        <w:t xml:space="preserve"> Roundtable presentation at the </w:t>
      </w:r>
      <w:r w:rsidR="00A90245">
        <w:rPr>
          <w:rFonts w:ascii="Times New Roman" w:hAnsi="Times New Roman"/>
          <w:sz w:val="24"/>
          <w:szCs w:val="24"/>
        </w:rPr>
        <w:t>Midwinter</w:t>
      </w:r>
      <w:r>
        <w:rPr>
          <w:rFonts w:ascii="Times New Roman" w:hAnsi="Times New Roman"/>
          <w:sz w:val="24"/>
          <w:szCs w:val="24"/>
        </w:rPr>
        <w:t xml:space="preserve"> </w:t>
      </w:r>
      <w:r w:rsidR="00A90245">
        <w:rPr>
          <w:rFonts w:ascii="Times New Roman" w:hAnsi="Times New Roman"/>
          <w:sz w:val="24"/>
          <w:szCs w:val="24"/>
        </w:rPr>
        <w:t>Conference</w:t>
      </w:r>
      <w:r>
        <w:rPr>
          <w:rFonts w:ascii="Times New Roman" w:hAnsi="Times New Roman"/>
          <w:sz w:val="24"/>
          <w:szCs w:val="24"/>
        </w:rPr>
        <w:t xml:space="preserve"> of the National Council of Teachers of English- Assembly for Research (NCTEAR), Birmingham, AL.</w:t>
      </w:r>
    </w:p>
    <w:p w14:paraId="57F7BB86" w14:textId="77777777" w:rsidR="00DE5273" w:rsidRDefault="00DE5273" w:rsidP="00A90245">
      <w:pPr>
        <w:widowControl w:val="0"/>
        <w:autoSpaceDE w:val="0"/>
        <w:autoSpaceDN w:val="0"/>
        <w:adjustRightInd w:val="0"/>
        <w:spacing w:after="0"/>
        <w:ind w:left="720" w:hanging="720"/>
        <w:rPr>
          <w:rFonts w:ascii="Times New Roman" w:hAnsi="Times New Roman"/>
          <w:sz w:val="24"/>
          <w:szCs w:val="24"/>
        </w:rPr>
      </w:pPr>
    </w:p>
    <w:p w14:paraId="6A3B0C3A" w14:textId="0BF70C99" w:rsidR="00374C1D" w:rsidRDefault="00EC1673" w:rsidP="00272560">
      <w:pPr>
        <w:widowControl w:val="0"/>
        <w:autoSpaceDE w:val="0"/>
        <w:autoSpaceDN w:val="0"/>
        <w:adjustRightInd w:val="0"/>
        <w:spacing w:after="0"/>
        <w:ind w:left="720" w:hanging="720"/>
        <w:rPr>
          <w:rFonts w:ascii="Times New Roman" w:hAnsi="Times New Roman"/>
          <w:sz w:val="24"/>
          <w:szCs w:val="24"/>
        </w:rPr>
      </w:pPr>
      <w:r w:rsidRPr="00930FC2">
        <w:rPr>
          <w:rFonts w:ascii="Times New Roman" w:hAnsi="Times New Roman"/>
          <w:sz w:val="24"/>
          <w:szCs w:val="24"/>
        </w:rPr>
        <w:t>Murphy, C., (201</w:t>
      </w:r>
      <w:r>
        <w:rPr>
          <w:rFonts w:ascii="Times New Roman" w:hAnsi="Times New Roman"/>
          <w:sz w:val="24"/>
          <w:szCs w:val="24"/>
        </w:rPr>
        <w:t>8</w:t>
      </w:r>
      <w:r w:rsidRPr="00930FC2">
        <w:rPr>
          <w:rFonts w:ascii="Times New Roman" w:hAnsi="Times New Roman"/>
          <w:sz w:val="24"/>
          <w:szCs w:val="24"/>
        </w:rPr>
        <w:t xml:space="preserve">, November). </w:t>
      </w:r>
      <w:r>
        <w:rPr>
          <w:rFonts w:ascii="Times New Roman" w:hAnsi="Times New Roman"/>
          <w:sz w:val="24"/>
          <w:szCs w:val="24"/>
        </w:rPr>
        <w:t>“</w:t>
      </w:r>
      <w:r>
        <w:rPr>
          <w:rFonts w:ascii="Times New Roman" w:hAnsi="Times New Roman"/>
          <w:i/>
          <w:sz w:val="24"/>
          <w:szCs w:val="24"/>
        </w:rPr>
        <w:t xml:space="preserve">We have no say in this!”: Navigating tensions of humanization and </w:t>
      </w:r>
      <w:r>
        <w:rPr>
          <w:rFonts w:ascii="Times New Roman" w:hAnsi="Times New Roman"/>
          <w:i/>
          <w:sz w:val="24"/>
          <w:szCs w:val="24"/>
        </w:rPr>
        <w:lastRenderedPageBreak/>
        <w:t>care in the standardized classroom</w:t>
      </w:r>
      <w:r w:rsidRPr="00930FC2">
        <w:rPr>
          <w:rFonts w:ascii="Times New Roman" w:hAnsi="Times New Roman"/>
          <w:sz w:val="24"/>
          <w:szCs w:val="24"/>
        </w:rPr>
        <w:t>. Roundtable presentation at the Annual Meeting of the Literacy Research Association (LRA),</w:t>
      </w:r>
      <w:r>
        <w:rPr>
          <w:rFonts w:ascii="Times New Roman" w:hAnsi="Times New Roman"/>
          <w:sz w:val="24"/>
          <w:szCs w:val="24"/>
        </w:rPr>
        <w:t xml:space="preserve"> Indian Wells, CA</w:t>
      </w:r>
      <w:r w:rsidRPr="00930FC2">
        <w:rPr>
          <w:rFonts w:ascii="Times New Roman" w:hAnsi="Times New Roman"/>
          <w:sz w:val="24"/>
          <w:szCs w:val="24"/>
        </w:rPr>
        <w:t>.</w:t>
      </w:r>
    </w:p>
    <w:p w14:paraId="1C747F41" w14:textId="77777777" w:rsidR="00374C1D" w:rsidRDefault="00374C1D" w:rsidP="001300B6">
      <w:pPr>
        <w:widowControl w:val="0"/>
        <w:autoSpaceDE w:val="0"/>
        <w:autoSpaceDN w:val="0"/>
        <w:adjustRightInd w:val="0"/>
        <w:spacing w:after="0"/>
        <w:rPr>
          <w:rFonts w:ascii="Times New Roman" w:hAnsi="Times New Roman"/>
          <w:sz w:val="24"/>
          <w:szCs w:val="24"/>
        </w:rPr>
      </w:pPr>
    </w:p>
    <w:p w14:paraId="13ADAEDC" w14:textId="7650FFDC" w:rsidR="001300B6" w:rsidRDefault="001300B6" w:rsidP="001300B6">
      <w:pPr>
        <w:widowControl w:val="0"/>
        <w:autoSpaceDE w:val="0"/>
        <w:autoSpaceDN w:val="0"/>
        <w:adjustRightInd w:val="0"/>
        <w:spacing w:after="0"/>
        <w:rPr>
          <w:rFonts w:ascii="Times New Roman" w:hAnsi="Times New Roman"/>
          <w:i/>
          <w:sz w:val="24"/>
          <w:szCs w:val="24"/>
        </w:rPr>
      </w:pPr>
      <w:r>
        <w:rPr>
          <w:rFonts w:ascii="Times New Roman" w:hAnsi="Times New Roman"/>
          <w:sz w:val="24"/>
          <w:szCs w:val="24"/>
        </w:rPr>
        <w:t xml:space="preserve">Grice, K.M., </w:t>
      </w:r>
      <w:r w:rsidRPr="001300B6">
        <w:rPr>
          <w:rFonts w:ascii="Times New Roman" w:hAnsi="Times New Roman"/>
          <w:b/>
          <w:sz w:val="24"/>
          <w:szCs w:val="24"/>
        </w:rPr>
        <w:t>Murphy, C.</w:t>
      </w:r>
      <w:r>
        <w:rPr>
          <w:rFonts w:ascii="Times New Roman" w:hAnsi="Times New Roman"/>
          <w:sz w:val="24"/>
          <w:szCs w:val="24"/>
        </w:rPr>
        <w:t>, Rickard-</w:t>
      </w:r>
      <w:proofErr w:type="spellStart"/>
      <w:r>
        <w:rPr>
          <w:rFonts w:ascii="Times New Roman" w:hAnsi="Times New Roman"/>
          <w:sz w:val="24"/>
          <w:szCs w:val="24"/>
        </w:rPr>
        <w:t>Rebellino</w:t>
      </w:r>
      <w:proofErr w:type="spellEnd"/>
      <w:r>
        <w:rPr>
          <w:rFonts w:ascii="Times New Roman" w:hAnsi="Times New Roman"/>
          <w:sz w:val="24"/>
          <w:szCs w:val="24"/>
        </w:rPr>
        <w:t xml:space="preserve">, R. (2018, November) </w:t>
      </w:r>
      <w:r>
        <w:rPr>
          <w:rFonts w:ascii="Times New Roman" w:hAnsi="Times New Roman"/>
          <w:i/>
          <w:sz w:val="24"/>
          <w:szCs w:val="24"/>
        </w:rPr>
        <w:t>Too much blood on these yellow-</w:t>
      </w:r>
    </w:p>
    <w:p w14:paraId="17731D54" w14:textId="517D668C" w:rsidR="001300B6" w:rsidRDefault="001300B6" w:rsidP="001300B6">
      <w:pPr>
        <w:widowControl w:val="0"/>
        <w:autoSpaceDE w:val="0"/>
        <w:autoSpaceDN w:val="0"/>
        <w:adjustRightInd w:val="0"/>
        <w:spacing w:after="0"/>
        <w:ind w:left="720"/>
        <w:rPr>
          <w:rFonts w:ascii="Times New Roman" w:hAnsi="Times New Roman"/>
          <w:sz w:val="24"/>
          <w:szCs w:val="24"/>
        </w:rPr>
      </w:pPr>
      <w:r>
        <w:rPr>
          <w:rFonts w:ascii="Times New Roman" w:hAnsi="Times New Roman"/>
          <w:i/>
          <w:sz w:val="24"/>
          <w:szCs w:val="24"/>
        </w:rPr>
        <w:t xml:space="preserve">brick streets: Resistance and hip-hop literacy in Oz retellings and young adult literature. </w:t>
      </w:r>
      <w:r>
        <w:rPr>
          <w:rFonts w:ascii="Times New Roman" w:hAnsi="Times New Roman"/>
          <w:sz w:val="24"/>
          <w:szCs w:val="24"/>
        </w:rPr>
        <w:t>Invited panel presentation speaker at the Annual Meeting of the National Council of Teachers of English (NCTE), Houston, TX.</w:t>
      </w:r>
    </w:p>
    <w:p w14:paraId="52D3F67B" w14:textId="77777777" w:rsidR="00DE5273" w:rsidRPr="001300B6" w:rsidRDefault="00DE5273" w:rsidP="001300B6">
      <w:pPr>
        <w:widowControl w:val="0"/>
        <w:autoSpaceDE w:val="0"/>
        <w:autoSpaceDN w:val="0"/>
        <w:adjustRightInd w:val="0"/>
        <w:spacing w:after="0"/>
        <w:ind w:left="720"/>
        <w:rPr>
          <w:rFonts w:ascii="Times New Roman" w:hAnsi="Times New Roman"/>
          <w:sz w:val="24"/>
          <w:szCs w:val="24"/>
        </w:rPr>
      </w:pPr>
    </w:p>
    <w:p w14:paraId="50E5A452" w14:textId="0D3815CC" w:rsidR="001300B6" w:rsidRDefault="001300B6" w:rsidP="001300B6">
      <w:pPr>
        <w:widowControl w:val="0"/>
        <w:autoSpaceDE w:val="0"/>
        <w:autoSpaceDN w:val="0"/>
        <w:adjustRightInd w:val="0"/>
        <w:spacing w:after="0"/>
        <w:rPr>
          <w:rFonts w:ascii="Times New Roman" w:hAnsi="Times New Roman"/>
          <w:bCs/>
          <w:i/>
          <w:sz w:val="24"/>
          <w:szCs w:val="24"/>
        </w:rPr>
      </w:pPr>
      <w:r w:rsidRPr="00930FC2">
        <w:rPr>
          <w:rFonts w:ascii="Times New Roman" w:hAnsi="Times New Roman"/>
          <w:sz w:val="24"/>
          <w:szCs w:val="24"/>
        </w:rPr>
        <w:t>Murphy, C. (201</w:t>
      </w:r>
      <w:r>
        <w:rPr>
          <w:rFonts w:ascii="Times New Roman" w:hAnsi="Times New Roman"/>
          <w:sz w:val="24"/>
          <w:szCs w:val="24"/>
        </w:rPr>
        <w:t>8</w:t>
      </w:r>
      <w:r w:rsidRPr="00930FC2">
        <w:rPr>
          <w:rFonts w:ascii="Times New Roman" w:hAnsi="Times New Roman"/>
          <w:sz w:val="24"/>
          <w:szCs w:val="24"/>
        </w:rPr>
        <w:t>, November)</w:t>
      </w:r>
      <w:r w:rsidR="00001CC4" w:rsidRPr="00001CC4">
        <w:rPr>
          <w:rFonts w:ascii="Times New Roman" w:hAnsi="Times New Roman"/>
          <w:sz w:val="24"/>
          <w:szCs w:val="24"/>
        </w:rPr>
        <w:t xml:space="preserve"> </w:t>
      </w:r>
      <w:r w:rsidR="00001CC4" w:rsidRPr="00930FC2">
        <w:rPr>
          <w:rFonts w:ascii="Times New Roman" w:hAnsi="Times New Roman"/>
          <w:sz w:val="24"/>
          <w:szCs w:val="24"/>
        </w:rPr>
        <w:t>(Facilitator)</w:t>
      </w:r>
      <w:r w:rsidRPr="00930FC2">
        <w:rPr>
          <w:rFonts w:ascii="Times New Roman" w:hAnsi="Times New Roman"/>
          <w:sz w:val="24"/>
          <w:szCs w:val="24"/>
        </w:rPr>
        <w:t xml:space="preserve">. </w:t>
      </w:r>
      <w:r w:rsidRPr="00930FC2">
        <w:rPr>
          <w:rFonts w:ascii="Times New Roman" w:hAnsi="Times New Roman"/>
          <w:bCs/>
          <w:i/>
          <w:sz w:val="24"/>
          <w:szCs w:val="24"/>
        </w:rPr>
        <w:t xml:space="preserve">Eight great American </w:t>
      </w:r>
      <w:r>
        <w:rPr>
          <w:rFonts w:ascii="Times New Roman" w:hAnsi="Times New Roman"/>
          <w:bCs/>
          <w:i/>
          <w:sz w:val="24"/>
          <w:szCs w:val="24"/>
        </w:rPr>
        <w:t>poets</w:t>
      </w:r>
      <w:r w:rsidRPr="00930FC2">
        <w:rPr>
          <w:rFonts w:ascii="Times New Roman" w:hAnsi="Times New Roman"/>
          <w:bCs/>
          <w:i/>
          <w:sz w:val="24"/>
          <w:szCs w:val="24"/>
        </w:rPr>
        <w:t xml:space="preserve"> </w:t>
      </w:r>
      <w:r>
        <w:rPr>
          <w:rFonts w:ascii="Times New Roman" w:hAnsi="Times New Roman"/>
          <w:bCs/>
          <w:i/>
          <w:sz w:val="24"/>
          <w:szCs w:val="24"/>
        </w:rPr>
        <w:t xml:space="preserve">who inspire students to </w:t>
      </w:r>
    </w:p>
    <w:p w14:paraId="33345290" w14:textId="28A39C8F" w:rsidR="003D78BA" w:rsidRDefault="001300B6" w:rsidP="001300B6">
      <w:pPr>
        <w:widowControl w:val="0"/>
        <w:autoSpaceDE w:val="0"/>
        <w:autoSpaceDN w:val="0"/>
        <w:adjustRightInd w:val="0"/>
        <w:spacing w:after="0"/>
        <w:ind w:left="720"/>
        <w:rPr>
          <w:rFonts w:ascii="Times New Roman" w:hAnsi="Times New Roman"/>
          <w:sz w:val="24"/>
          <w:szCs w:val="24"/>
        </w:rPr>
      </w:pPr>
      <w:r>
        <w:rPr>
          <w:rFonts w:ascii="Times New Roman" w:hAnsi="Times New Roman"/>
          <w:bCs/>
          <w:i/>
          <w:sz w:val="24"/>
          <w:szCs w:val="24"/>
        </w:rPr>
        <w:t>discover their own voices</w:t>
      </w:r>
      <w:r w:rsidRPr="00930FC2">
        <w:rPr>
          <w:rFonts w:ascii="Times New Roman" w:hAnsi="Times New Roman"/>
          <w:bCs/>
          <w:i/>
          <w:sz w:val="24"/>
          <w:szCs w:val="24"/>
        </w:rPr>
        <w:t xml:space="preserve">. </w:t>
      </w:r>
      <w:r w:rsidRPr="00930FC2">
        <w:rPr>
          <w:rFonts w:ascii="Times New Roman" w:hAnsi="Times New Roman"/>
          <w:sz w:val="24"/>
          <w:szCs w:val="24"/>
        </w:rPr>
        <w:t xml:space="preserve">Invited roundtable facilitator at the Annual Meeting of the National Council of Teachers of English (NCTE), </w:t>
      </w:r>
      <w:r>
        <w:rPr>
          <w:rFonts w:ascii="Times New Roman" w:hAnsi="Times New Roman"/>
          <w:sz w:val="24"/>
          <w:szCs w:val="24"/>
        </w:rPr>
        <w:t>Houston, TX</w:t>
      </w:r>
      <w:r w:rsidRPr="00930FC2">
        <w:rPr>
          <w:rFonts w:ascii="Times New Roman" w:hAnsi="Times New Roman"/>
          <w:sz w:val="24"/>
          <w:szCs w:val="24"/>
        </w:rPr>
        <w:t>.</w:t>
      </w:r>
    </w:p>
    <w:p w14:paraId="27B9E58E" w14:textId="77777777" w:rsidR="00DE5273" w:rsidRDefault="00DE5273" w:rsidP="001300B6">
      <w:pPr>
        <w:widowControl w:val="0"/>
        <w:autoSpaceDE w:val="0"/>
        <w:autoSpaceDN w:val="0"/>
        <w:adjustRightInd w:val="0"/>
        <w:spacing w:after="0"/>
        <w:ind w:left="720"/>
        <w:rPr>
          <w:rFonts w:ascii="Times New Roman" w:hAnsi="Times New Roman"/>
          <w:sz w:val="24"/>
          <w:szCs w:val="24"/>
        </w:rPr>
      </w:pPr>
    </w:p>
    <w:p w14:paraId="119D34F4" w14:textId="7B103638" w:rsidR="001300B6" w:rsidRDefault="001300B6" w:rsidP="001300B6">
      <w:pPr>
        <w:widowControl w:val="0"/>
        <w:autoSpaceDE w:val="0"/>
        <w:autoSpaceDN w:val="0"/>
        <w:adjustRightInd w:val="0"/>
        <w:spacing w:after="0"/>
        <w:ind w:left="720" w:hanging="720"/>
        <w:rPr>
          <w:rFonts w:ascii="Times New Roman" w:hAnsi="Times New Roman"/>
          <w:sz w:val="24"/>
          <w:szCs w:val="24"/>
        </w:rPr>
      </w:pPr>
      <w:r w:rsidRPr="00930FC2">
        <w:rPr>
          <w:rFonts w:ascii="Times New Roman" w:hAnsi="Times New Roman"/>
          <w:sz w:val="24"/>
          <w:szCs w:val="24"/>
        </w:rPr>
        <w:t>Murphy, C. (201</w:t>
      </w:r>
      <w:r>
        <w:rPr>
          <w:rFonts w:ascii="Times New Roman" w:hAnsi="Times New Roman"/>
          <w:sz w:val="24"/>
          <w:szCs w:val="24"/>
        </w:rPr>
        <w:t>8</w:t>
      </w:r>
      <w:r w:rsidRPr="00930FC2">
        <w:rPr>
          <w:rFonts w:ascii="Times New Roman" w:hAnsi="Times New Roman"/>
          <w:sz w:val="24"/>
          <w:szCs w:val="24"/>
        </w:rPr>
        <w:t>, November)</w:t>
      </w:r>
      <w:r w:rsidR="00001CC4" w:rsidRPr="00001CC4">
        <w:rPr>
          <w:rFonts w:ascii="Times New Roman" w:hAnsi="Times New Roman"/>
          <w:sz w:val="24"/>
          <w:szCs w:val="24"/>
        </w:rPr>
        <w:t xml:space="preserve"> </w:t>
      </w:r>
      <w:r w:rsidR="00001CC4" w:rsidRPr="00930FC2">
        <w:rPr>
          <w:rFonts w:ascii="Times New Roman" w:hAnsi="Times New Roman"/>
          <w:sz w:val="24"/>
          <w:szCs w:val="24"/>
        </w:rPr>
        <w:t>(</w:t>
      </w:r>
      <w:r w:rsidR="00001CC4">
        <w:rPr>
          <w:rFonts w:ascii="Times New Roman" w:hAnsi="Times New Roman"/>
          <w:sz w:val="24"/>
          <w:szCs w:val="24"/>
        </w:rPr>
        <w:t>Respondent)</w:t>
      </w:r>
      <w:r w:rsidRPr="00930FC2">
        <w:rPr>
          <w:rFonts w:ascii="Times New Roman" w:hAnsi="Times New Roman"/>
          <w:sz w:val="24"/>
          <w:szCs w:val="24"/>
        </w:rPr>
        <w:t xml:space="preserve">. </w:t>
      </w:r>
      <w:r w:rsidRPr="00930FC2">
        <w:rPr>
          <w:rFonts w:ascii="Times New Roman" w:hAnsi="Times New Roman"/>
          <w:bCs/>
          <w:i/>
          <w:sz w:val="24"/>
          <w:szCs w:val="24"/>
        </w:rPr>
        <w:t>The future in now: Exploring 21</w:t>
      </w:r>
      <w:r w:rsidRPr="00930FC2">
        <w:rPr>
          <w:rFonts w:ascii="Times New Roman" w:hAnsi="Times New Roman"/>
          <w:bCs/>
          <w:i/>
          <w:sz w:val="24"/>
          <w:szCs w:val="24"/>
          <w:vertAlign w:val="superscript"/>
        </w:rPr>
        <w:t>st</w:t>
      </w:r>
      <w:r w:rsidRPr="00930FC2">
        <w:rPr>
          <w:rFonts w:ascii="Times New Roman" w:hAnsi="Times New Roman"/>
          <w:bCs/>
          <w:i/>
          <w:sz w:val="24"/>
          <w:szCs w:val="24"/>
        </w:rPr>
        <w:t xml:space="preserve">-Century teaching ideas with the next generation of English teachers. </w:t>
      </w:r>
      <w:r w:rsidRPr="00930FC2">
        <w:rPr>
          <w:rFonts w:ascii="Times New Roman" w:hAnsi="Times New Roman"/>
          <w:sz w:val="24"/>
          <w:szCs w:val="24"/>
        </w:rPr>
        <w:t xml:space="preserve">Invited respondent at the Annual Meeting of the National Council of Teachers of English (NCTE), </w:t>
      </w:r>
      <w:r>
        <w:rPr>
          <w:rFonts w:ascii="Times New Roman" w:hAnsi="Times New Roman"/>
          <w:sz w:val="24"/>
          <w:szCs w:val="24"/>
        </w:rPr>
        <w:t>Houston, TX</w:t>
      </w:r>
      <w:r w:rsidRPr="00930FC2">
        <w:rPr>
          <w:rFonts w:ascii="Times New Roman" w:hAnsi="Times New Roman"/>
          <w:sz w:val="24"/>
          <w:szCs w:val="24"/>
        </w:rPr>
        <w:t>.</w:t>
      </w:r>
    </w:p>
    <w:p w14:paraId="4D448140" w14:textId="77777777" w:rsidR="00DE5273" w:rsidRPr="001300B6" w:rsidRDefault="00DE5273" w:rsidP="001300B6">
      <w:pPr>
        <w:widowControl w:val="0"/>
        <w:autoSpaceDE w:val="0"/>
        <w:autoSpaceDN w:val="0"/>
        <w:adjustRightInd w:val="0"/>
        <w:spacing w:after="0"/>
        <w:ind w:left="720" w:hanging="720"/>
        <w:rPr>
          <w:rFonts w:ascii="Times New Roman" w:hAnsi="Times New Roman"/>
          <w:i/>
          <w:sz w:val="24"/>
          <w:szCs w:val="24"/>
        </w:rPr>
      </w:pPr>
    </w:p>
    <w:p w14:paraId="4845739F" w14:textId="6279F98B" w:rsidR="0034266A" w:rsidRDefault="00571445" w:rsidP="003D78BA">
      <w:pPr>
        <w:widowControl w:val="0"/>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Rickard</w:t>
      </w:r>
      <w:r w:rsidR="00374C1D">
        <w:rPr>
          <w:rFonts w:ascii="Times New Roman" w:hAnsi="Times New Roman"/>
          <w:sz w:val="24"/>
          <w:szCs w:val="24"/>
        </w:rPr>
        <w:t xml:space="preserve"> </w:t>
      </w:r>
      <w:proofErr w:type="spellStart"/>
      <w:r>
        <w:rPr>
          <w:rFonts w:ascii="Times New Roman" w:hAnsi="Times New Roman"/>
          <w:sz w:val="24"/>
          <w:szCs w:val="24"/>
        </w:rPr>
        <w:t>Rebellino</w:t>
      </w:r>
      <w:proofErr w:type="spellEnd"/>
      <w:r>
        <w:rPr>
          <w:rFonts w:ascii="Times New Roman" w:hAnsi="Times New Roman"/>
          <w:sz w:val="24"/>
          <w:szCs w:val="24"/>
        </w:rPr>
        <w:t xml:space="preserve">, R., Grice, K.M., </w:t>
      </w:r>
      <w:r w:rsidR="0034266A" w:rsidRPr="00571445">
        <w:rPr>
          <w:rFonts w:ascii="Times New Roman" w:hAnsi="Times New Roman"/>
          <w:b/>
          <w:sz w:val="24"/>
          <w:szCs w:val="24"/>
        </w:rPr>
        <w:t>Murphy, C</w:t>
      </w:r>
      <w:r>
        <w:rPr>
          <w:rFonts w:ascii="Times New Roman" w:hAnsi="Times New Roman"/>
          <w:b/>
          <w:sz w:val="24"/>
          <w:szCs w:val="24"/>
        </w:rPr>
        <w:t>.E</w:t>
      </w:r>
      <w:r w:rsidR="0034266A" w:rsidRPr="00571445">
        <w:rPr>
          <w:rFonts w:ascii="Times New Roman" w:hAnsi="Times New Roman"/>
          <w:b/>
          <w:sz w:val="24"/>
          <w:szCs w:val="24"/>
        </w:rPr>
        <w:t>.</w:t>
      </w:r>
      <w:r>
        <w:rPr>
          <w:rFonts w:ascii="Times New Roman" w:hAnsi="Times New Roman"/>
          <w:b/>
          <w:sz w:val="24"/>
          <w:szCs w:val="24"/>
        </w:rPr>
        <w:t xml:space="preserve"> </w:t>
      </w:r>
      <w:r w:rsidR="0034266A" w:rsidRPr="00571445">
        <w:rPr>
          <w:rFonts w:ascii="Times New Roman" w:hAnsi="Times New Roman"/>
          <w:sz w:val="24"/>
          <w:szCs w:val="24"/>
        </w:rPr>
        <w:t>(</w:t>
      </w:r>
      <w:r w:rsidR="0034266A">
        <w:rPr>
          <w:rFonts w:ascii="Times New Roman" w:hAnsi="Times New Roman"/>
          <w:sz w:val="24"/>
          <w:szCs w:val="24"/>
        </w:rPr>
        <w:t xml:space="preserve">2018, June). </w:t>
      </w:r>
      <w:r>
        <w:rPr>
          <w:rFonts w:ascii="Times New Roman" w:hAnsi="Times New Roman"/>
          <w:sz w:val="24"/>
          <w:szCs w:val="24"/>
        </w:rPr>
        <w:t>Race, class, and criminality in young adult literature about drug use. In R. Rickard-</w:t>
      </w:r>
      <w:proofErr w:type="spellStart"/>
      <w:r>
        <w:rPr>
          <w:rFonts w:ascii="Times New Roman" w:hAnsi="Times New Roman"/>
          <w:sz w:val="24"/>
          <w:szCs w:val="24"/>
        </w:rPr>
        <w:t>Rebellino</w:t>
      </w:r>
      <w:proofErr w:type="spellEnd"/>
      <w:r>
        <w:rPr>
          <w:rFonts w:ascii="Times New Roman" w:hAnsi="Times New Roman"/>
          <w:sz w:val="24"/>
          <w:szCs w:val="24"/>
        </w:rPr>
        <w:t xml:space="preserve"> (Chair) </w:t>
      </w:r>
      <w:r w:rsidR="0034266A">
        <w:rPr>
          <w:rFonts w:ascii="Times New Roman" w:hAnsi="Times New Roman"/>
          <w:i/>
          <w:sz w:val="24"/>
          <w:szCs w:val="24"/>
        </w:rPr>
        <w:t>Just say no?: The war on drugs and YA Literature.</w:t>
      </w:r>
      <w:r w:rsidR="0034266A">
        <w:rPr>
          <w:rFonts w:ascii="Times New Roman" w:hAnsi="Times New Roman"/>
          <w:sz w:val="24"/>
          <w:szCs w:val="24"/>
        </w:rPr>
        <w:t xml:space="preserve"> </w:t>
      </w:r>
      <w:r w:rsidR="00C85F23">
        <w:rPr>
          <w:rFonts w:ascii="Times New Roman" w:hAnsi="Times New Roman"/>
          <w:sz w:val="24"/>
          <w:szCs w:val="24"/>
        </w:rPr>
        <w:t>Invited presentation at the Summit on the Research and Teaching of YA Literature, Las Vegas, NV.</w:t>
      </w:r>
    </w:p>
    <w:p w14:paraId="431AC481" w14:textId="77777777" w:rsidR="00DE5273" w:rsidRPr="0034266A" w:rsidRDefault="00DE5273" w:rsidP="003D78BA">
      <w:pPr>
        <w:widowControl w:val="0"/>
        <w:autoSpaceDE w:val="0"/>
        <w:autoSpaceDN w:val="0"/>
        <w:adjustRightInd w:val="0"/>
        <w:spacing w:after="0"/>
        <w:ind w:left="720" w:hanging="720"/>
        <w:rPr>
          <w:rFonts w:ascii="Times New Roman" w:hAnsi="Times New Roman"/>
          <w:sz w:val="24"/>
          <w:szCs w:val="24"/>
        </w:rPr>
      </w:pPr>
    </w:p>
    <w:p w14:paraId="30739B59" w14:textId="74F156C9" w:rsidR="003D78BA" w:rsidRDefault="003D78BA" w:rsidP="003D78BA">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xml:space="preserve">., &amp; Lightner, S.C. (2017, November). </w:t>
      </w:r>
      <w:r w:rsidRPr="00930FC2">
        <w:rPr>
          <w:rFonts w:ascii="Times New Roman" w:hAnsi="Times New Roman"/>
          <w:i/>
          <w:sz w:val="24"/>
          <w:szCs w:val="24"/>
        </w:rPr>
        <w:t>Voices behind bars: How literature unlocks personal stories of incarceration</w:t>
      </w:r>
      <w:r w:rsidRPr="00930FC2">
        <w:rPr>
          <w:rFonts w:ascii="Times New Roman" w:hAnsi="Times New Roman"/>
          <w:sz w:val="24"/>
          <w:szCs w:val="24"/>
        </w:rPr>
        <w:t>. Roundtable presentation at the Annual Meeting of the Literacy Research Association (LRA), Tampa, FL.</w:t>
      </w:r>
    </w:p>
    <w:p w14:paraId="699B59A0" w14:textId="77777777" w:rsidR="00DE5273" w:rsidRPr="00930FC2" w:rsidRDefault="00DE5273" w:rsidP="003D78BA">
      <w:pPr>
        <w:widowControl w:val="0"/>
        <w:autoSpaceDE w:val="0"/>
        <w:autoSpaceDN w:val="0"/>
        <w:adjustRightInd w:val="0"/>
        <w:spacing w:after="0"/>
        <w:ind w:left="720" w:hanging="720"/>
        <w:rPr>
          <w:rFonts w:ascii="Times New Roman" w:hAnsi="Times New Roman"/>
          <w:sz w:val="24"/>
          <w:szCs w:val="24"/>
        </w:rPr>
      </w:pPr>
    </w:p>
    <w:p w14:paraId="7950390C" w14:textId="5A10DD9B" w:rsidR="003D78BA" w:rsidRPr="00930FC2" w:rsidRDefault="00963713" w:rsidP="003D78BA">
      <w:pPr>
        <w:widowControl w:val="0"/>
        <w:autoSpaceDE w:val="0"/>
        <w:autoSpaceDN w:val="0"/>
        <w:adjustRightInd w:val="0"/>
        <w:spacing w:after="0"/>
        <w:rPr>
          <w:rFonts w:ascii="Times New Roman" w:hAnsi="Times New Roman"/>
          <w:bCs/>
          <w:i/>
          <w:sz w:val="24"/>
          <w:szCs w:val="24"/>
        </w:rPr>
      </w:pPr>
      <w:r w:rsidRPr="00930FC2">
        <w:rPr>
          <w:rFonts w:ascii="Times New Roman" w:hAnsi="Times New Roman"/>
          <w:sz w:val="24"/>
          <w:szCs w:val="24"/>
        </w:rPr>
        <w:t>Murphy, C. (2017, November)</w:t>
      </w:r>
      <w:r w:rsidR="00001CC4" w:rsidRPr="00001CC4">
        <w:rPr>
          <w:rFonts w:ascii="Times New Roman" w:hAnsi="Times New Roman"/>
          <w:sz w:val="24"/>
          <w:szCs w:val="24"/>
        </w:rPr>
        <w:t xml:space="preserve"> </w:t>
      </w:r>
      <w:r w:rsidR="00001CC4" w:rsidRPr="00930FC2">
        <w:rPr>
          <w:rFonts w:ascii="Times New Roman" w:hAnsi="Times New Roman"/>
          <w:sz w:val="24"/>
          <w:szCs w:val="24"/>
        </w:rPr>
        <w:t>(Facilitator)</w:t>
      </w:r>
      <w:r w:rsidRPr="00930FC2">
        <w:rPr>
          <w:rFonts w:ascii="Times New Roman" w:hAnsi="Times New Roman"/>
          <w:sz w:val="24"/>
          <w:szCs w:val="24"/>
        </w:rPr>
        <w:t xml:space="preserve">. </w:t>
      </w:r>
      <w:r w:rsidRPr="00930FC2">
        <w:rPr>
          <w:rFonts w:ascii="Times New Roman" w:hAnsi="Times New Roman"/>
          <w:bCs/>
          <w:i/>
          <w:sz w:val="24"/>
          <w:szCs w:val="24"/>
        </w:rPr>
        <w:t xml:space="preserve">Eight great American novels that ignite our passion for </w:t>
      </w:r>
    </w:p>
    <w:p w14:paraId="41C74678" w14:textId="07CA2BAA" w:rsidR="00963713" w:rsidRDefault="00963713" w:rsidP="003D78BA">
      <w:pPr>
        <w:widowControl w:val="0"/>
        <w:autoSpaceDE w:val="0"/>
        <w:autoSpaceDN w:val="0"/>
        <w:adjustRightInd w:val="0"/>
        <w:spacing w:after="0"/>
        <w:ind w:left="720"/>
        <w:rPr>
          <w:rFonts w:ascii="Times New Roman" w:hAnsi="Times New Roman"/>
          <w:sz w:val="24"/>
          <w:szCs w:val="24"/>
        </w:rPr>
      </w:pPr>
      <w:r w:rsidRPr="00930FC2">
        <w:rPr>
          <w:rFonts w:ascii="Times New Roman" w:hAnsi="Times New Roman"/>
          <w:bCs/>
          <w:i/>
          <w:sz w:val="24"/>
          <w:szCs w:val="24"/>
        </w:rPr>
        <w:t xml:space="preserve">teaching. </w:t>
      </w:r>
      <w:r w:rsidRPr="00930FC2">
        <w:rPr>
          <w:rFonts w:ascii="Times New Roman" w:hAnsi="Times New Roman"/>
          <w:sz w:val="24"/>
          <w:szCs w:val="24"/>
        </w:rPr>
        <w:t xml:space="preserve">Invited </w:t>
      </w:r>
      <w:r w:rsidR="00E64598" w:rsidRPr="00930FC2">
        <w:rPr>
          <w:rFonts w:ascii="Times New Roman" w:hAnsi="Times New Roman"/>
          <w:sz w:val="24"/>
          <w:szCs w:val="24"/>
        </w:rPr>
        <w:t>roundtable facilitator</w:t>
      </w:r>
      <w:r w:rsidR="003D78BA" w:rsidRPr="00930FC2">
        <w:rPr>
          <w:rFonts w:ascii="Times New Roman" w:hAnsi="Times New Roman"/>
          <w:sz w:val="24"/>
          <w:szCs w:val="24"/>
        </w:rPr>
        <w:t xml:space="preserve"> at the Annual Meeting</w:t>
      </w:r>
      <w:r w:rsidRPr="00930FC2">
        <w:rPr>
          <w:rFonts w:ascii="Times New Roman" w:hAnsi="Times New Roman"/>
          <w:sz w:val="24"/>
          <w:szCs w:val="24"/>
        </w:rPr>
        <w:t xml:space="preserve"> of the National Council of Teachers of English (NCTE), St. Louis, MO.</w:t>
      </w:r>
    </w:p>
    <w:p w14:paraId="71F9D8BE" w14:textId="77777777" w:rsidR="00DE5273" w:rsidRPr="00930FC2" w:rsidRDefault="00DE5273" w:rsidP="003D78BA">
      <w:pPr>
        <w:widowControl w:val="0"/>
        <w:autoSpaceDE w:val="0"/>
        <w:autoSpaceDN w:val="0"/>
        <w:adjustRightInd w:val="0"/>
        <w:spacing w:after="0"/>
        <w:ind w:left="720"/>
        <w:rPr>
          <w:rFonts w:ascii="Times New Roman" w:hAnsi="Times New Roman"/>
          <w:i/>
          <w:sz w:val="24"/>
          <w:szCs w:val="24"/>
        </w:rPr>
      </w:pPr>
    </w:p>
    <w:p w14:paraId="18114E27" w14:textId="18FCF5E0" w:rsidR="00963713" w:rsidRDefault="00963713" w:rsidP="00963713">
      <w:pPr>
        <w:widowControl w:val="0"/>
        <w:autoSpaceDE w:val="0"/>
        <w:autoSpaceDN w:val="0"/>
        <w:adjustRightInd w:val="0"/>
        <w:spacing w:after="0"/>
        <w:ind w:left="720" w:hanging="720"/>
        <w:rPr>
          <w:rFonts w:ascii="Times New Roman" w:hAnsi="Times New Roman"/>
          <w:sz w:val="24"/>
          <w:szCs w:val="24"/>
        </w:rPr>
      </w:pPr>
      <w:r w:rsidRPr="00930FC2">
        <w:rPr>
          <w:rFonts w:ascii="Times New Roman" w:hAnsi="Times New Roman"/>
          <w:sz w:val="24"/>
          <w:szCs w:val="24"/>
        </w:rPr>
        <w:t xml:space="preserve">Murphy, C. (2017, November). </w:t>
      </w:r>
      <w:r w:rsidRPr="00930FC2">
        <w:rPr>
          <w:rFonts w:ascii="Times New Roman" w:hAnsi="Times New Roman"/>
          <w:bCs/>
          <w:i/>
          <w:sz w:val="24"/>
          <w:szCs w:val="24"/>
        </w:rPr>
        <w:t>Emotion, identity, and experience: Exploring literature with African American boys and youth.</w:t>
      </w:r>
      <w:r w:rsidR="00E64598" w:rsidRPr="00930FC2">
        <w:rPr>
          <w:rFonts w:ascii="Times New Roman" w:hAnsi="Times New Roman"/>
          <w:bCs/>
          <w:i/>
          <w:sz w:val="24"/>
          <w:szCs w:val="24"/>
        </w:rPr>
        <w:t xml:space="preserve"> </w:t>
      </w:r>
      <w:r w:rsidRPr="00930FC2">
        <w:rPr>
          <w:rFonts w:ascii="Times New Roman" w:hAnsi="Times New Roman"/>
          <w:sz w:val="24"/>
          <w:szCs w:val="24"/>
        </w:rPr>
        <w:t>Invited pan</w:t>
      </w:r>
      <w:r w:rsidR="003D78BA" w:rsidRPr="00930FC2">
        <w:rPr>
          <w:rFonts w:ascii="Times New Roman" w:hAnsi="Times New Roman"/>
          <w:sz w:val="24"/>
          <w:szCs w:val="24"/>
        </w:rPr>
        <w:t>el presentation speaker at the Annual Meeting</w:t>
      </w:r>
      <w:r w:rsidRPr="00930FC2">
        <w:rPr>
          <w:rFonts w:ascii="Times New Roman" w:hAnsi="Times New Roman"/>
          <w:sz w:val="24"/>
          <w:szCs w:val="24"/>
        </w:rPr>
        <w:t xml:space="preserve"> of the National Council of Teachers of English (NCTE), St. Louis, MO.</w:t>
      </w:r>
    </w:p>
    <w:p w14:paraId="3B7147CD" w14:textId="77777777" w:rsidR="00DE5273" w:rsidRPr="00930FC2" w:rsidRDefault="00DE5273" w:rsidP="00963713">
      <w:pPr>
        <w:widowControl w:val="0"/>
        <w:autoSpaceDE w:val="0"/>
        <w:autoSpaceDN w:val="0"/>
        <w:adjustRightInd w:val="0"/>
        <w:spacing w:after="0"/>
        <w:ind w:left="720" w:hanging="720"/>
        <w:rPr>
          <w:rFonts w:ascii="Times New Roman" w:hAnsi="Times New Roman"/>
          <w:i/>
          <w:sz w:val="24"/>
          <w:szCs w:val="24"/>
        </w:rPr>
      </w:pPr>
    </w:p>
    <w:p w14:paraId="7FE7FBD1" w14:textId="16B0EC78" w:rsidR="00B02C48" w:rsidRPr="00930FC2" w:rsidRDefault="00B02C48" w:rsidP="00B02C48">
      <w:pPr>
        <w:widowControl w:val="0"/>
        <w:autoSpaceDE w:val="0"/>
        <w:autoSpaceDN w:val="0"/>
        <w:adjustRightInd w:val="0"/>
        <w:spacing w:after="0"/>
        <w:ind w:left="720" w:hanging="720"/>
        <w:rPr>
          <w:rFonts w:ascii="Times New Roman" w:hAnsi="Times New Roman"/>
          <w:i/>
          <w:sz w:val="24"/>
          <w:szCs w:val="24"/>
        </w:rPr>
      </w:pPr>
      <w:r w:rsidRPr="00930FC2">
        <w:rPr>
          <w:rFonts w:ascii="Times New Roman" w:hAnsi="Times New Roman"/>
          <w:sz w:val="24"/>
          <w:szCs w:val="24"/>
        </w:rPr>
        <w:t xml:space="preserve">Murphy, C. (2017, November). </w:t>
      </w:r>
      <w:r w:rsidRPr="00930FC2">
        <w:rPr>
          <w:rFonts w:ascii="Times New Roman" w:hAnsi="Times New Roman"/>
          <w:bCs/>
          <w:i/>
          <w:sz w:val="24"/>
          <w:szCs w:val="24"/>
        </w:rPr>
        <w:t>Interrupting anti-fat discourse through response to literature.</w:t>
      </w:r>
    </w:p>
    <w:p w14:paraId="495DC7DB" w14:textId="03DC4A82" w:rsidR="00B02C48" w:rsidRDefault="00B02C48" w:rsidP="00B02C48">
      <w:pPr>
        <w:widowControl w:val="0"/>
        <w:autoSpaceDE w:val="0"/>
        <w:autoSpaceDN w:val="0"/>
        <w:adjustRightInd w:val="0"/>
        <w:spacing w:after="0"/>
        <w:ind w:left="720"/>
        <w:rPr>
          <w:rFonts w:ascii="Times New Roman" w:hAnsi="Times New Roman"/>
          <w:sz w:val="24"/>
          <w:szCs w:val="24"/>
        </w:rPr>
      </w:pPr>
      <w:r w:rsidRPr="00930FC2">
        <w:rPr>
          <w:rFonts w:ascii="Times New Roman" w:hAnsi="Times New Roman"/>
          <w:sz w:val="24"/>
          <w:szCs w:val="24"/>
        </w:rPr>
        <w:t>Invited pan</w:t>
      </w:r>
      <w:r w:rsidR="003D78BA" w:rsidRPr="00930FC2">
        <w:rPr>
          <w:rFonts w:ascii="Times New Roman" w:hAnsi="Times New Roman"/>
          <w:sz w:val="24"/>
          <w:szCs w:val="24"/>
        </w:rPr>
        <w:t>el presentation speaker at the Annual Meeting</w:t>
      </w:r>
      <w:r w:rsidRPr="00930FC2">
        <w:rPr>
          <w:rFonts w:ascii="Times New Roman" w:hAnsi="Times New Roman"/>
          <w:sz w:val="24"/>
          <w:szCs w:val="24"/>
        </w:rPr>
        <w:t xml:space="preserve"> of the National Council of Teachers of English (NCTE), St. Louis, MO.</w:t>
      </w:r>
    </w:p>
    <w:p w14:paraId="35231832" w14:textId="77777777" w:rsidR="00DE5273" w:rsidRPr="00930FC2" w:rsidRDefault="00DE5273" w:rsidP="00B02C48">
      <w:pPr>
        <w:widowControl w:val="0"/>
        <w:autoSpaceDE w:val="0"/>
        <w:autoSpaceDN w:val="0"/>
        <w:adjustRightInd w:val="0"/>
        <w:spacing w:after="0"/>
        <w:ind w:left="720"/>
        <w:rPr>
          <w:rFonts w:ascii="Times New Roman" w:hAnsi="Times New Roman"/>
          <w:sz w:val="24"/>
          <w:szCs w:val="24"/>
        </w:rPr>
      </w:pPr>
    </w:p>
    <w:p w14:paraId="1B842EC3" w14:textId="2E55616C" w:rsidR="00374C1D" w:rsidRDefault="00963713" w:rsidP="00272560">
      <w:pPr>
        <w:widowControl w:val="0"/>
        <w:autoSpaceDE w:val="0"/>
        <w:autoSpaceDN w:val="0"/>
        <w:adjustRightInd w:val="0"/>
        <w:spacing w:after="0"/>
        <w:ind w:left="720" w:hanging="720"/>
        <w:rPr>
          <w:rFonts w:ascii="Times New Roman" w:hAnsi="Times New Roman"/>
          <w:sz w:val="24"/>
          <w:szCs w:val="24"/>
        </w:rPr>
      </w:pPr>
      <w:r w:rsidRPr="00930FC2">
        <w:rPr>
          <w:rFonts w:ascii="Times New Roman" w:hAnsi="Times New Roman"/>
          <w:sz w:val="24"/>
          <w:szCs w:val="24"/>
        </w:rPr>
        <w:t>Murphy, C. (2017, November)</w:t>
      </w:r>
      <w:r w:rsidR="00001CC4" w:rsidRPr="00001CC4">
        <w:rPr>
          <w:rFonts w:ascii="Times New Roman" w:hAnsi="Times New Roman"/>
          <w:sz w:val="24"/>
          <w:szCs w:val="24"/>
        </w:rPr>
        <w:t xml:space="preserve"> </w:t>
      </w:r>
      <w:r w:rsidR="00001CC4" w:rsidRPr="00930FC2">
        <w:rPr>
          <w:rFonts w:ascii="Times New Roman" w:hAnsi="Times New Roman"/>
          <w:sz w:val="24"/>
          <w:szCs w:val="24"/>
        </w:rPr>
        <w:t>(Respondent)</w:t>
      </w:r>
      <w:r w:rsidRPr="00930FC2">
        <w:rPr>
          <w:rFonts w:ascii="Times New Roman" w:hAnsi="Times New Roman"/>
          <w:sz w:val="24"/>
          <w:szCs w:val="24"/>
        </w:rPr>
        <w:t xml:space="preserve">. </w:t>
      </w:r>
      <w:r w:rsidRPr="00930FC2">
        <w:rPr>
          <w:rFonts w:ascii="Times New Roman" w:hAnsi="Times New Roman"/>
          <w:bCs/>
          <w:i/>
          <w:sz w:val="24"/>
          <w:szCs w:val="24"/>
        </w:rPr>
        <w:t>The future in now: Exploring 21</w:t>
      </w:r>
      <w:r w:rsidRPr="00930FC2">
        <w:rPr>
          <w:rFonts w:ascii="Times New Roman" w:hAnsi="Times New Roman"/>
          <w:bCs/>
          <w:i/>
          <w:sz w:val="24"/>
          <w:szCs w:val="24"/>
          <w:vertAlign w:val="superscript"/>
        </w:rPr>
        <w:t>st</w:t>
      </w:r>
      <w:r w:rsidRPr="00930FC2">
        <w:rPr>
          <w:rFonts w:ascii="Times New Roman" w:hAnsi="Times New Roman"/>
          <w:bCs/>
          <w:i/>
          <w:sz w:val="24"/>
          <w:szCs w:val="24"/>
        </w:rPr>
        <w:t xml:space="preserve">-Century teaching ideas with the next generation of English teachers. </w:t>
      </w:r>
      <w:r w:rsidRPr="00930FC2">
        <w:rPr>
          <w:rFonts w:ascii="Times New Roman" w:hAnsi="Times New Roman"/>
          <w:sz w:val="24"/>
          <w:szCs w:val="24"/>
        </w:rPr>
        <w:t xml:space="preserve">Invited respondent at the </w:t>
      </w:r>
      <w:r w:rsidR="003D78BA" w:rsidRPr="00930FC2">
        <w:rPr>
          <w:rFonts w:ascii="Times New Roman" w:hAnsi="Times New Roman"/>
          <w:sz w:val="24"/>
          <w:szCs w:val="24"/>
        </w:rPr>
        <w:t>Annual Meeting</w:t>
      </w:r>
      <w:r w:rsidRPr="00930FC2">
        <w:rPr>
          <w:rFonts w:ascii="Times New Roman" w:hAnsi="Times New Roman"/>
          <w:sz w:val="24"/>
          <w:szCs w:val="24"/>
        </w:rPr>
        <w:t xml:space="preserve"> of the National Council of Teachers of English (NCTE), St. Louis, MO.</w:t>
      </w:r>
    </w:p>
    <w:p w14:paraId="145E6B9C" w14:textId="77777777" w:rsidR="00272560" w:rsidRDefault="00272560" w:rsidP="00272560">
      <w:pPr>
        <w:widowControl w:val="0"/>
        <w:autoSpaceDE w:val="0"/>
        <w:autoSpaceDN w:val="0"/>
        <w:adjustRightInd w:val="0"/>
        <w:spacing w:after="0"/>
        <w:ind w:left="720" w:hanging="720"/>
        <w:rPr>
          <w:rFonts w:ascii="Times New Roman" w:hAnsi="Times New Roman"/>
          <w:sz w:val="24"/>
          <w:szCs w:val="24"/>
        </w:rPr>
      </w:pPr>
    </w:p>
    <w:p w14:paraId="378402E9" w14:textId="5C1E3544" w:rsidR="00272560" w:rsidRPr="003A0C40" w:rsidRDefault="00272560" w:rsidP="00272560">
      <w:pPr>
        <w:widowControl w:val="0"/>
        <w:autoSpaceDE w:val="0"/>
        <w:autoSpaceDN w:val="0"/>
        <w:adjustRightInd w:val="0"/>
        <w:spacing w:after="0"/>
        <w:ind w:left="720" w:hanging="720"/>
        <w:rPr>
          <w:rFonts w:ascii="Times New Roman" w:hAnsi="Times New Roman"/>
          <w:sz w:val="24"/>
          <w:szCs w:val="24"/>
        </w:rPr>
      </w:pPr>
      <w:r w:rsidRPr="003A0C40">
        <w:rPr>
          <w:rFonts w:ascii="Times New Roman" w:hAnsi="Times New Roman"/>
          <w:sz w:val="24"/>
          <w:szCs w:val="24"/>
        </w:rPr>
        <w:t xml:space="preserve">Parsons, L. &amp; </w:t>
      </w:r>
      <w:r w:rsidRPr="00A02ABD">
        <w:rPr>
          <w:rFonts w:ascii="Times New Roman" w:hAnsi="Times New Roman"/>
          <w:b/>
          <w:sz w:val="24"/>
          <w:szCs w:val="24"/>
        </w:rPr>
        <w:t>Murphy, C</w:t>
      </w:r>
      <w:r w:rsidRPr="003A0C40">
        <w:rPr>
          <w:rFonts w:ascii="Times New Roman" w:hAnsi="Times New Roman"/>
          <w:sz w:val="24"/>
          <w:szCs w:val="24"/>
        </w:rPr>
        <w:t>. (</w:t>
      </w:r>
      <w:proofErr w:type="gramStart"/>
      <w:r>
        <w:rPr>
          <w:rFonts w:ascii="Times New Roman" w:hAnsi="Times New Roman"/>
          <w:sz w:val="24"/>
          <w:szCs w:val="24"/>
        </w:rPr>
        <w:t>March,</w:t>
      </w:r>
      <w:proofErr w:type="gramEnd"/>
      <w:r>
        <w:rPr>
          <w:rFonts w:ascii="Times New Roman" w:hAnsi="Times New Roman"/>
          <w:sz w:val="24"/>
          <w:szCs w:val="24"/>
        </w:rPr>
        <w:t xml:space="preserve"> </w:t>
      </w:r>
      <w:r w:rsidRPr="003A0C40">
        <w:rPr>
          <w:rFonts w:ascii="Times New Roman" w:hAnsi="Times New Roman"/>
          <w:sz w:val="24"/>
          <w:szCs w:val="24"/>
        </w:rPr>
        <w:t>2017). The influence of To Kill a Mockingbird on young adult novels</w:t>
      </w:r>
      <w:r>
        <w:rPr>
          <w:rFonts w:ascii="Times New Roman" w:hAnsi="Times New Roman"/>
          <w:sz w:val="24"/>
          <w:szCs w:val="24"/>
        </w:rPr>
        <w:t xml:space="preserve"> </w:t>
      </w:r>
      <w:r w:rsidRPr="003A0C40">
        <w:rPr>
          <w:rFonts w:ascii="Times New Roman" w:hAnsi="Times New Roman"/>
          <w:color w:val="000000"/>
          <w:sz w:val="24"/>
          <w:szCs w:val="24"/>
        </w:rPr>
        <w:t>at the annual Dublin Literacy Conference, Columbus, OH</w:t>
      </w:r>
      <w:r w:rsidRPr="003A0C40">
        <w:rPr>
          <w:rFonts w:ascii="Times New Roman" w:hAnsi="Times New Roman"/>
          <w:sz w:val="24"/>
          <w:szCs w:val="24"/>
        </w:rPr>
        <w:t>.</w:t>
      </w:r>
    </w:p>
    <w:p w14:paraId="371F37D2" w14:textId="77777777" w:rsidR="00374C1D" w:rsidRDefault="00374C1D" w:rsidP="00B02C48">
      <w:pPr>
        <w:widowControl w:val="0"/>
        <w:autoSpaceDE w:val="0"/>
        <w:autoSpaceDN w:val="0"/>
        <w:adjustRightInd w:val="0"/>
        <w:spacing w:after="0"/>
        <w:rPr>
          <w:rFonts w:ascii="Times New Roman" w:hAnsi="Times New Roman"/>
          <w:sz w:val="24"/>
          <w:szCs w:val="24"/>
        </w:rPr>
      </w:pPr>
    </w:p>
    <w:p w14:paraId="4C25EAEB" w14:textId="3902AFCE" w:rsidR="00B02C48" w:rsidRPr="00930FC2" w:rsidRDefault="00CB6A01" w:rsidP="00B02C48">
      <w:pPr>
        <w:widowControl w:val="0"/>
        <w:autoSpaceDE w:val="0"/>
        <w:autoSpaceDN w:val="0"/>
        <w:adjustRightInd w:val="0"/>
        <w:spacing w:after="0"/>
        <w:rPr>
          <w:rFonts w:ascii="Times New Roman" w:hAnsi="Times New Roman"/>
          <w:i/>
          <w:sz w:val="24"/>
          <w:szCs w:val="24"/>
        </w:rPr>
      </w:pPr>
      <w:r w:rsidRPr="00930FC2">
        <w:rPr>
          <w:rFonts w:ascii="Times New Roman" w:hAnsi="Times New Roman"/>
          <w:sz w:val="24"/>
          <w:szCs w:val="24"/>
        </w:rPr>
        <w:t>Murphy, C. (2016</w:t>
      </w:r>
      <w:r w:rsidR="00B02C48" w:rsidRPr="00930FC2">
        <w:rPr>
          <w:rFonts w:ascii="Times New Roman" w:hAnsi="Times New Roman"/>
          <w:sz w:val="24"/>
          <w:szCs w:val="24"/>
        </w:rPr>
        <w:t>, November</w:t>
      </w:r>
      <w:r w:rsidRPr="00930FC2">
        <w:rPr>
          <w:rFonts w:ascii="Times New Roman" w:hAnsi="Times New Roman"/>
          <w:sz w:val="24"/>
          <w:szCs w:val="24"/>
        </w:rPr>
        <w:t>).</w:t>
      </w:r>
      <w:r w:rsidR="00FF510B" w:rsidRPr="00930FC2">
        <w:rPr>
          <w:rFonts w:ascii="Times New Roman" w:hAnsi="Times New Roman"/>
          <w:sz w:val="24"/>
          <w:szCs w:val="24"/>
        </w:rPr>
        <w:t xml:space="preserve"> “Any Minute Mom”.</w:t>
      </w:r>
      <w:r w:rsidR="00FF510B" w:rsidRPr="00930FC2">
        <w:rPr>
          <w:rFonts w:ascii="Times New Roman" w:hAnsi="Times New Roman"/>
          <w:i/>
          <w:sz w:val="24"/>
          <w:szCs w:val="24"/>
        </w:rPr>
        <w:t xml:space="preserve"> </w:t>
      </w:r>
      <w:r w:rsidR="00FF510B" w:rsidRPr="00930FC2">
        <w:rPr>
          <w:rFonts w:ascii="Times New Roman" w:hAnsi="Times New Roman"/>
          <w:sz w:val="24"/>
          <w:szCs w:val="24"/>
        </w:rPr>
        <w:t>Invited roundtable presentation at</w:t>
      </w:r>
      <w:r w:rsidR="00FF510B" w:rsidRPr="00930FC2">
        <w:rPr>
          <w:rFonts w:ascii="Times New Roman" w:hAnsi="Times New Roman"/>
          <w:i/>
          <w:sz w:val="24"/>
          <w:szCs w:val="24"/>
        </w:rPr>
        <w:t xml:space="preserve"> Igniting </w:t>
      </w:r>
    </w:p>
    <w:p w14:paraId="010DD3D8" w14:textId="09B38C45" w:rsidR="00272560" w:rsidRDefault="00FF510B" w:rsidP="00E06434">
      <w:pPr>
        <w:widowControl w:val="0"/>
        <w:autoSpaceDE w:val="0"/>
        <w:autoSpaceDN w:val="0"/>
        <w:adjustRightInd w:val="0"/>
        <w:spacing w:after="0"/>
        <w:ind w:left="720"/>
        <w:rPr>
          <w:rFonts w:ascii="Times New Roman" w:hAnsi="Times New Roman"/>
          <w:sz w:val="24"/>
          <w:szCs w:val="24"/>
        </w:rPr>
      </w:pPr>
      <w:r w:rsidRPr="00930FC2">
        <w:rPr>
          <w:rFonts w:ascii="Times New Roman" w:hAnsi="Times New Roman"/>
          <w:i/>
          <w:sz w:val="24"/>
          <w:szCs w:val="24"/>
        </w:rPr>
        <w:t>Reading with Sudden Fiction</w:t>
      </w:r>
      <w:r w:rsidRPr="00930FC2">
        <w:rPr>
          <w:rFonts w:ascii="Times New Roman" w:hAnsi="Times New Roman"/>
          <w:sz w:val="24"/>
          <w:szCs w:val="24"/>
        </w:rPr>
        <w:t xml:space="preserve"> at the </w:t>
      </w:r>
      <w:r w:rsidR="003D78BA" w:rsidRPr="00930FC2">
        <w:rPr>
          <w:rFonts w:ascii="Times New Roman" w:hAnsi="Times New Roman"/>
          <w:sz w:val="24"/>
          <w:szCs w:val="24"/>
        </w:rPr>
        <w:t>Annual Meeting</w:t>
      </w:r>
      <w:r w:rsidRPr="00930FC2">
        <w:rPr>
          <w:rFonts w:ascii="Times New Roman" w:hAnsi="Times New Roman"/>
          <w:sz w:val="24"/>
          <w:szCs w:val="24"/>
        </w:rPr>
        <w:t xml:space="preserve"> of the National Council of Teachers of English (NCTE), Atlanta, GA.</w:t>
      </w:r>
    </w:p>
    <w:p w14:paraId="21D1A0EA" w14:textId="77777777" w:rsidR="00272560" w:rsidRDefault="00272560" w:rsidP="00963713">
      <w:pPr>
        <w:widowControl w:val="0"/>
        <w:autoSpaceDE w:val="0"/>
        <w:autoSpaceDN w:val="0"/>
        <w:adjustRightInd w:val="0"/>
        <w:spacing w:after="0"/>
        <w:ind w:left="720" w:hanging="720"/>
        <w:rPr>
          <w:rFonts w:ascii="Times New Roman" w:hAnsi="Times New Roman"/>
          <w:sz w:val="24"/>
          <w:szCs w:val="24"/>
        </w:rPr>
      </w:pPr>
    </w:p>
    <w:p w14:paraId="2CD4B338" w14:textId="0A84C04B" w:rsidR="00963713" w:rsidRDefault="00963713" w:rsidP="00963713">
      <w:pPr>
        <w:widowControl w:val="0"/>
        <w:autoSpaceDE w:val="0"/>
        <w:autoSpaceDN w:val="0"/>
        <w:adjustRightInd w:val="0"/>
        <w:spacing w:after="0"/>
        <w:ind w:left="720" w:hanging="720"/>
        <w:rPr>
          <w:rFonts w:ascii="Times New Roman" w:hAnsi="Times New Roman"/>
          <w:sz w:val="24"/>
          <w:szCs w:val="24"/>
        </w:rPr>
      </w:pPr>
      <w:r w:rsidRPr="00930FC2">
        <w:rPr>
          <w:rFonts w:ascii="Times New Roman" w:hAnsi="Times New Roman"/>
          <w:sz w:val="24"/>
          <w:szCs w:val="24"/>
        </w:rPr>
        <w:t>Murphy, C. (2016, November)</w:t>
      </w:r>
      <w:r w:rsidR="00001CC4" w:rsidRPr="00001CC4">
        <w:rPr>
          <w:rFonts w:ascii="Times New Roman" w:hAnsi="Times New Roman"/>
          <w:sz w:val="24"/>
          <w:szCs w:val="24"/>
        </w:rPr>
        <w:t xml:space="preserve"> </w:t>
      </w:r>
      <w:r w:rsidR="00001CC4" w:rsidRPr="00930FC2">
        <w:rPr>
          <w:rFonts w:ascii="Times New Roman" w:hAnsi="Times New Roman"/>
          <w:sz w:val="24"/>
          <w:szCs w:val="24"/>
        </w:rPr>
        <w:t>(Respondent)</w:t>
      </w:r>
      <w:r w:rsidRPr="00930FC2">
        <w:rPr>
          <w:rFonts w:ascii="Times New Roman" w:hAnsi="Times New Roman"/>
          <w:sz w:val="24"/>
          <w:szCs w:val="24"/>
        </w:rPr>
        <w:t xml:space="preserve">. </w:t>
      </w:r>
      <w:r w:rsidRPr="00930FC2">
        <w:rPr>
          <w:rFonts w:ascii="Times New Roman" w:hAnsi="Times New Roman"/>
          <w:bCs/>
          <w:i/>
          <w:sz w:val="24"/>
          <w:szCs w:val="24"/>
        </w:rPr>
        <w:t>The future in now: Exploring 21</w:t>
      </w:r>
      <w:r w:rsidRPr="00930FC2">
        <w:rPr>
          <w:rFonts w:ascii="Times New Roman" w:hAnsi="Times New Roman"/>
          <w:bCs/>
          <w:i/>
          <w:sz w:val="24"/>
          <w:szCs w:val="24"/>
          <w:vertAlign w:val="superscript"/>
        </w:rPr>
        <w:t>st</w:t>
      </w:r>
      <w:r w:rsidRPr="00930FC2">
        <w:rPr>
          <w:rFonts w:ascii="Times New Roman" w:hAnsi="Times New Roman"/>
          <w:bCs/>
          <w:i/>
          <w:sz w:val="24"/>
          <w:szCs w:val="24"/>
        </w:rPr>
        <w:t xml:space="preserve">-Century teaching ideas with the next generation of English teachers. </w:t>
      </w:r>
      <w:r w:rsidRPr="00930FC2">
        <w:rPr>
          <w:rFonts w:ascii="Times New Roman" w:hAnsi="Times New Roman"/>
          <w:sz w:val="24"/>
          <w:szCs w:val="24"/>
        </w:rPr>
        <w:t xml:space="preserve">Invited respondent at the </w:t>
      </w:r>
      <w:r w:rsidR="003D78BA" w:rsidRPr="00930FC2">
        <w:rPr>
          <w:rFonts w:ascii="Times New Roman" w:hAnsi="Times New Roman"/>
          <w:sz w:val="24"/>
          <w:szCs w:val="24"/>
        </w:rPr>
        <w:t>Annual Meeting</w:t>
      </w:r>
      <w:r w:rsidRPr="00930FC2">
        <w:rPr>
          <w:rFonts w:ascii="Times New Roman" w:hAnsi="Times New Roman"/>
          <w:sz w:val="24"/>
          <w:szCs w:val="24"/>
        </w:rPr>
        <w:t xml:space="preserve"> of the National Council of Teachers of English (NCTE), Atlanta, GA.</w:t>
      </w:r>
    </w:p>
    <w:p w14:paraId="0B70F946" w14:textId="77777777" w:rsidR="00DE5273" w:rsidRPr="00930FC2" w:rsidRDefault="00DE5273" w:rsidP="00963713">
      <w:pPr>
        <w:widowControl w:val="0"/>
        <w:autoSpaceDE w:val="0"/>
        <w:autoSpaceDN w:val="0"/>
        <w:adjustRightInd w:val="0"/>
        <w:spacing w:after="0"/>
        <w:ind w:left="720" w:hanging="720"/>
        <w:rPr>
          <w:rFonts w:ascii="Times New Roman" w:hAnsi="Times New Roman"/>
          <w:i/>
          <w:sz w:val="24"/>
          <w:szCs w:val="24"/>
        </w:rPr>
      </w:pPr>
    </w:p>
    <w:p w14:paraId="31AA3EAF" w14:textId="0817A47C" w:rsidR="00FF510B" w:rsidRDefault="00FF510B" w:rsidP="00FF510B">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Law, E., &amp; Fletcher, S. (2016</w:t>
      </w:r>
      <w:r w:rsidR="00B02C48" w:rsidRPr="00930FC2">
        <w:rPr>
          <w:rFonts w:ascii="Times New Roman" w:hAnsi="Times New Roman"/>
          <w:sz w:val="24"/>
          <w:szCs w:val="24"/>
        </w:rPr>
        <w:t>, November</w:t>
      </w:r>
      <w:r w:rsidRPr="00930FC2">
        <w:rPr>
          <w:rFonts w:ascii="Times New Roman" w:hAnsi="Times New Roman"/>
          <w:sz w:val="24"/>
          <w:szCs w:val="24"/>
        </w:rPr>
        <w:t xml:space="preserve">). </w:t>
      </w:r>
      <w:r w:rsidRPr="00930FC2">
        <w:rPr>
          <w:rFonts w:ascii="Times New Roman" w:hAnsi="Times New Roman"/>
          <w:i/>
          <w:sz w:val="24"/>
          <w:szCs w:val="24"/>
        </w:rPr>
        <w:t xml:space="preserve">Not part of your world: Disney princesses as immigrants. </w:t>
      </w:r>
      <w:r w:rsidRPr="00930FC2">
        <w:rPr>
          <w:rFonts w:ascii="Times New Roman" w:hAnsi="Times New Roman"/>
          <w:sz w:val="24"/>
          <w:szCs w:val="24"/>
        </w:rPr>
        <w:t xml:space="preserve">Invited panel presentation speaker at the </w:t>
      </w:r>
      <w:r w:rsidR="003D78BA" w:rsidRPr="00930FC2">
        <w:rPr>
          <w:rFonts w:ascii="Times New Roman" w:hAnsi="Times New Roman"/>
          <w:sz w:val="24"/>
          <w:szCs w:val="24"/>
        </w:rPr>
        <w:t>Annual Meeting</w:t>
      </w:r>
      <w:r w:rsidRPr="00930FC2">
        <w:rPr>
          <w:rFonts w:ascii="Times New Roman" w:hAnsi="Times New Roman"/>
          <w:sz w:val="24"/>
          <w:szCs w:val="24"/>
        </w:rPr>
        <w:t xml:space="preserve"> of the Pacific Ancient and Modern Language Association (PAMLA), Pasadena, CA.</w:t>
      </w:r>
    </w:p>
    <w:p w14:paraId="0E0DE96A" w14:textId="77777777" w:rsidR="00DE5273" w:rsidRPr="00930FC2" w:rsidRDefault="00DE5273" w:rsidP="00FF510B">
      <w:pPr>
        <w:widowControl w:val="0"/>
        <w:autoSpaceDE w:val="0"/>
        <w:autoSpaceDN w:val="0"/>
        <w:adjustRightInd w:val="0"/>
        <w:spacing w:after="0"/>
        <w:ind w:left="720" w:hanging="720"/>
        <w:rPr>
          <w:rFonts w:ascii="Times New Roman" w:hAnsi="Times New Roman"/>
          <w:sz w:val="24"/>
          <w:szCs w:val="24"/>
        </w:rPr>
      </w:pPr>
    </w:p>
    <w:p w14:paraId="4917AC9F" w14:textId="46C03C1B" w:rsidR="007110A6" w:rsidRDefault="007110A6" w:rsidP="00180D81">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xml:space="preserve">, &amp; </w:t>
      </w:r>
      <w:proofErr w:type="spellStart"/>
      <w:r w:rsidRPr="00930FC2">
        <w:rPr>
          <w:rFonts w:ascii="Times New Roman" w:hAnsi="Times New Roman"/>
          <w:sz w:val="24"/>
          <w:szCs w:val="24"/>
        </w:rPr>
        <w:t>Bonafide</w:t>
      </w:r>
      <w:proofErr w:type="spellEnd"/>
      <w:r w:rsidRPr="00930FC2">
        <w:rPr>
          <w:rFonts w:ascii="Times New Roman" w:hAnsi="Times New Roman"/>
          <w:sz w:val="24"/>
          <w:szCs w:val="24"/>
        </w:rPr>
        <w:t xml:space="preserve">, J. (2013, November). </w:t>
      </w:r>
      <w:r w:rsidRPr="00930FC2">
        <w:rPr>
          <w:rFonts w:ascii="Times New Roman" w:hAnsi="Times New Roman"/>
          <w:i/>
          <w:sz w:val="24"/>
          <w:szCs w:val="24"/>
        </w:rPr>
        <w:t xml:space="preserve">A Technological Approach to Global Literacy: Digitally Exploring World </w:t>
      </w:r>
      <w:proofErr w:type="spellStart"/>
      <w:r w:rsidRPr="00930FC2">
        <w:rPr>
          <w:rFonts w:ascii="Times New Roman" w:hAnsi="Times New Roman"/>
          <w:i/>
          <w:sz w:val="24"/>
          <w:szCs w:val="24"/>
        </w:rPr>
        <w:t>Englishes</w:t>
      </w:r>
      <w:proofErr w:type="spellEnd"/>
      <w:r w:rsidRPr="00930FC2">
        <w:rPr>
          <w:rFonts w:ascii="Times New Roman" w:hAnsi="Times New Roman"/>
          <w:i/>
          <w:sz w:val="24"/>
          <w:szCs w:val="24"/>
        </w:rPr>
        <w:t xml:space="preserve"> and Cultural Contexts in American and International Classrooms. </w:t>
      </w:r>
      <w:r w:rsidRPr="00930FC2">
        <w:rPr>
          <w:rFonts w:ascii="Times New Roman" w:hAnsi="Times New Roman"/>
          <w:sz w:val="24"/>
          <w:szCs w:val="24"/>
        </w:rPr>
        <w:t xml:space="preserve">Invited panel presentation speaker at the </w:t>
      </w:r>
      <w:r w:rsidR="003D78BA" w:rsidRPr="00930FC2">
        <w:rPr>
          <w:rFonts w:ascii="Times New Roman" w:hAnsi="Times New Roman"/>
          <w:sz w:val="24"/>
          <w:szCs w:val="24"/>
        </w:rPr>
        <w:t>Annual Meeting</w:t>
      </w:r>
      <w:r w:rsidRPr="00930FC2">
        <w:rPr>
          <w:rFonts w:ascii="Times New Roman" w:hAnsi="Times New Roman"/>
          <w:sz w:val="24"/>
          <w:szCs w:val="24"/>
        </w:rPr>
        <w:t xml:space="preserve"> of the National Council of Teachers of English (NCTE), Boston, MA.</w:t>
      </w:r>
    </w:p>
    <w:p w14:paraId="57CEC547" w14:textId="77777777" w:rsidR="00DE5273" w:rsidRPr="00930FC2" w:rsidRDefault="00DE5273" w:rsidP="00180D81">
      <w:pPr>
        <w:widowControl w:val="0"/>
        <w:autoSpaceDE w:val="0"/>
        <w:autoSpaceDN w:val="0"/>
        <w:adjustRightInd w:val="0"/>
        <w:spacing w:after="0"/>
        <w:ind w:left="720" w:hanging="720"/>
        <w:rPr>
          <w:rFonts w:ascii="Times New Roman" w:hAnsi="Times New Roman"/>
          <w:sz w:val="24"/>
          <w:szCs w:val="24"/>
        </w:rPr>
      </w:pPr>
    </w:p>
    <w:p w14:paraId="68E234FD" w14:textId="32731D18" w:rsidR="007110A6" w:rsidRDefault="005804D9" w:rsidP="00002676">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xml:space="preserve">, &amp; </w:t>
      </w:r>
      <w:proofErr w:type="spellStart"/>
      <w:r w:rsidRPr="00930FC2">
        <w:rPr>
          <w:rFonts w:ascii="Times New Roman" w:hAnsi="Times New Roman"/>
          <w:sz w:val="24"/>
          <w:szCs w:val="24"/>
        </w:rPr>
        <w:t>Bonafide</w:t>
      </w:r>
      <w:proofErr w:type="spellEnd"/>
      <w:r w:rsidRPr="00930FC2">
        <w:rPr>
          <w:rFonts w:ascii="Times New Roman" w:hAnsi="Times New Roman"/>
          <w:sz w:val="24"/>
          <w:szCs w:val="24"/>
        </w:rPr>
        <w:t xml:space="preserve">, J. (2013, November). </w:t>
      </w:r>
      <w:r w:rsidRPr="00930FC2">
        <w:rPr>
          <w:rFonts w:ascii="Times New Roman" w:hAnsi="Times New Roman"/>
          <w:color w:val="000000"/>
        </w:rPr>
        <w:t xml:space="preserve">Sports &amp; poetry: The perfect couplet. Invited roundtable presentation at </w:t>
      </w:r>
      <w:r w:rsidRPr="00930FC2">
        <w:rPr>
          <w:rFonts w:ascii="Times New Roman" w:hAnsi="Times New Roman"/>
          <w:i/>
          <w:color w:val="000000"/>
        </w:rPr>
        <w:t>The Intersection of Literacy, Sport, Culture, and Society</w:t>
      </w:r>
      <w:r w:rsidRPr="00930FC2">
        <w:rPr>
          <w:rFonts w:ascii="Times New Roman" w:hAnsi="Times New Roman"/>
          <w:color w:val="000000"/>
        </w:rPr>
        <w:t xml:space="preserve"> at the </w:t>
      </w:r>
      <w:r w:rsidR="003D78BA" w:rsidRPr="00930FC2">
        <w:rPr>
          <w:rFonts w:ascii="Times New Roman" w:hAnsi="Times New Roman"/>
          <w:color w:val="000000"/>
        </w:rPr>
        <w:t>Annual Meeting</w:t>
      </w:r>
      <w:r w:rsidRPr="00930FC2">
        <w:rPr>
          <w:rFonts w:ascii="Times New Roman" w:hAnsi="Times New Roman"/>
          <w:color w:val="000000"/>
        </w:rPr>
        <w:t xml:space="preserve"> of </w:t>
      </w:r>
      <w:r w:rsidRPr="00930FC2">
        <w:rPr>
          <w:rFonts w:ascii="Times New Roman" w:hAnsi="Times New Roman"/>
          <w:sz w:val="24"/>
          <w:szCs w:val="24"/>
        </w:rPr>
        <w:t>the National Council of Teachers of English (NCTE), Boston, MA.</w:t>
      </w:r>
    </w:p>
    <w:p w14:paraId="052FF591" w14:textId="77777777" w:rsidR="00DE5273" w:rsidRPr="00930FC2" w:rsidRDefault="00DE5273" w:rsidP="00002676">
      <w:pPr>
        <w:widowControl w:val="0"/>
        <w:autoSpaceDE w:val="0"/>
        <w:autoSpaceDN w:val="0"/>
        <w:adjustRightInd w:val="0"/>
        <w:spacing w:after="0"/>
        <w:ind w:left="720" w:hanging="720"/>
        <w:rPr>
          <w:rFonts w:ascii="Times New Roman" w:hAnsi="Times New Roman"/>
          <w:sz w:val="24"/>
          <w:szCs w:val="24"/>
        </w:rPr>
      </w:pPr>
    </w:p>
    <w:p w14:paraId="401821FC" w14:textId="1BEC78F8" w:rsidR="00DE334A" w:rsidRDefault="00DE334A" w:rsidP="00002676">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xml:space="preserve">, &amp; </w:t>
      </w:r>
      <w:proofErr w:type="spellStart"/>
      <w:r w:rsidRPr="00930FC2">
        <w:rPr>
          <w:rFonts w:ascii="Times New Roman" w:hAnsi="Times New Roman"/>
          <w:sz w:val="24"/>
          <w:szCs w:val="24"/>
        </w:rPr>
        <w:t>Bonafide</w:t>
      </w:r>
      <w:proofErr w:type="spellEnd"/>
      <w:r w:rsidRPr="00930FC2">
        <w:rPr>
          <w:rFonts w:ascii="Times New Roman" w:hAnsi="Times New Roman"/>
          <w:sz w:val="24"/>
          <w:szCs w:val="24"/>
        </w:rPr>
        <w:t xml:space="preserve">, J. (2012, November). </w:t>
      </w:r>
      <w:r w:rsidRPr="00DE5273">
        <w:rPr>
          <w:rFonts w:ascii="Times New Roman" w:hAnsi="Times New Roman"/>
          <w:color w:val="000000"/>
          <w:sz w:val="24"/>
          <w:szCs w:val="24"/>
        </w:rPr>
        <w:t xml:space="preserve">Bullying in sports and education: Learning to listen through </w:t>
      </w:r>
      <w:r w:rsidRPr="00DE5273">
        <w:rPr>
          <w:rFonts w:ascii="Times New Roman" w:hAnsi="Times New Roman"/>
          <w:i/>
          <w:color w:val="000000"/>
          <w:sz w:val="24"/>
          <w:szCs w:val="24"/>
        </w:rPr>
        <w:t>Whale Talk</w:t>
      </w:r>
      <w:r w:rsidRPr="00DE5273">
        <w:rPr>
          <w:rFonts w:ascii="Times New Roman" w:hAnsi="Times New Roman"/>
          <w:color w:val="000000"/>
          <w:sz w:val="24"/>
          <w:szCs w:val="24"/>
        </w:rPr>
        <w:t xml:space="preserve">. Invited roundtable presentation at </w:t>
      </w:r>
      <w:r w:rsidRPr="00DE5273">
        <w:rPr>
          <w:rFonts w:ascii="Times New Roman" w:hAnsi="Times New Roman"/>
          <w:i/>
          <w:color w:val="000000"/>
          <w:sz w:val="24"/>
          <w:szCs w:val="24"/>
        </w:rPr>
        <w:t>The Intersection of Literacy, Sport, Culture, and Society</w:t>
      </w:r>
      <w:r w:rsidRPr="00DE5273">
        <w:rPr>
          <w:rFonts w:ascii="Times New Roman" w:hAnsi="Times New Roman"/>
          <w:color w:val="000000"/>
          <w:sz w:val="24"/>
          <w:szCs w:val="24"/>
        </w:rPr>
        <w:t xml:space="preserve"> at the </w:t>
      </w:r>
      <w:r w:rsidR="003D78BA" w:rsidRPr="00DE5273">
        <w:rPr>
          <w:rFonts w:ascii="Times New Roman" w:hAnsi="Times New Roman"/>
          <w:color w:val="000000"/>
          <w:sz w:val="24"/>
          <w:szCs w:val="24"/>
        </w:rPr>
        <w:t>Annual Meeting</w:t>
      </w:r>
      <w:r w:rsidRPr="00DE5273">
        <w:rPr>
          <w:rFonts w:ascii="Times New Roman" w:hAnsi="Times New Roman"/>
          <w:color w:val="000000"/>
          <w:sz w:val="24"/>
          <w:szCs w:val="24"/>
        </w:rPr>
        <w:t xml:space="preserve"> of </w:t>
      </w:r>
      <w:r w:rsidRPr="00930FC2">
        <w:rPr>
          <w:rFonts w:ascii="Times New Roman" w:hAnsi="Times New Roman"/>
          <w:sz w:val="24"/>
          <w:szCs w:val="24"/>
        </w:rPr>
        <w:t>the National Council of Teachers of English (NCTE), Las Vegas, NV.</w:t>
      </w:r>
    </w:p>
    <w:p w14:paraId="59E98BE6" w14:textId="77777777" w:rsidR="00DE5273" w:rsidRPr="00930FC2" w:rsidRDefault="00DE5273" w:rsidP="00002676">
      <w:pPr>
        <w:widowControl w:val="0"/>
        <w:autoSpaceDE w:val="0"/>
        <w:autoSpaceDN w:val="0"/>
        <w:adjustRightInd w:val="0"/>
        <w:spacing w:after="0"/>
        <w:ind w:left="720" w:hanging="720"/>
        <w:rPr>
          <w:rFonts w:ascii="Times New Roman" w:hAnsi="Times New Roman"/>
          <w:sz w:val="24"/>
          <w:szCs w:val="24"/>
        </w:rPr>
      </w:pPr>
    </w:p>
    <w:p w14:paraId="78DC8D7F" w14:textId="245085C7" w:rsidR="00DE334A" w:rsidRPr="00DE5273" w:rsidRDefault="00656059" w:rsidP="005804D9">
      <w:pPr>
        <w:widowControl w:val="0"/>
        <w:autoSpaceDE w:val="0"/>
        <w:autoSpaceDN w:val="0"/>
        <w:adjustRightInd w:val="0"/>
        <w:spacing w:after="0"/>
        <w:ind w:left="720" w:hanging="720"/>
        <w:rPr>
          <w:rFonts w:ascii="Times New Roman" w:hAnsi="Times New Roman"/>
          <w:sz w:val="24"/>
          <w:szCs w:val="24"/>
        </w:rPr>
      </w:pPr>
      <w:r w:rsidRPr="00001CC4">
        <w:rPr>
          <w:rFonts w:ascii="Times New Roman" w:hAnsi="Times New Roman"/>
          <w:b/>
          <w:sz w:val="24"/>
          <w:szCs w:val="24"/>
        </w:rPr>
        <w:t>Murphy, C.</w:t>
      </w:r>
      <w:r w:rsidRPr="00930FC2">
        <w:rPr>
          <w:rFonts w:ascii="Times New Roman" w:hAnsi="Times New Roman"/>
          <w:sz w:val="24"/>
          <w:szCs w:val="24"/>
        </w:rPr>
        <w:t>, Murray, A</w:t>
      </w:r>
      <w:r w:rsidR="00DE334A" w:rsidRPr="00930FC2">
        <w:rPr>
          <w:rFonts w:ascii="Times New Roman" w:hAnsi="Times New Roman"/>
          <w:sz w:val="24"/>
          <w:szCs w:val="24"/>
        </w:rPr>
        <w:t xml:space="preserve">., &amp; Crutcher, C. (2011, November). </w:t>
      </w:r>
      <w:r w:rsidR="00DE334A" w:rsidRPr="00DE5273">
        <w:rPr>
          <w:rFonts w:ascii="Times New Roman" w:hAnsi="Times New Roman"/>
          <w:sz w:val="24"/>
          <w:szCs w:val="24"/>
        </w:rPr>
        <w:t xml:space="preserve">Engaging students with Chris Crutcher’s sports-related young adult literature. </w:t>
      </w:r>
      <w:r w:rsidR="00DE334A" w:rsidRPr="00DE5273">
        <w:rPr>
          <w:rFonts w:ascii="Times New Roman" w:hAnsi="Times New Roman"/>
          <w:color w:val="000000"/>
          <w:sz w:val="24"/>
          <w:szCs w:val="24"/>
        </w:rPr>
        <w:t xml:space="preserve">Invited roundtable presentation at </w:t>
      </w:r>
      <w:r w:rsidR="00DE334A" w:rsidRPr="00DE5273">
        <w:rPr>
          <w:rFonts w:ascii="Times New Roman" w:hAnsi="Times New Roman"/>
          <w:i/>
          <w:color w:val="000000"/>
          <w:sz w:val="24"/>
          <w:szCs w:val="24"/>
        </w:rPr>
        <w:t>The Intersection of Literacy, Sport, Culture, and Society</w:t>
      </w:r>
      <w:r w:rsidR="00DE334A" w:rsidRPr="00DE5273">
        <w:rPr>
          <w:rFonts w:ascii="Times New Roman" w:hAnsi="Times New Roman"/>
          <w:color w:val="000000"/>
          <w:sz w:val="24"/>
          <w:szCs w:val="24"/>
        </w:rPr>
        <w:t xml:space="preserve"> at the </w:t>
      </w:r>
      <w:r w:rsidR="003D78BA" w:rsidRPr="00DE5273">
        <w:rPr>
          <w:rFonts w:ascii="Times New Roman" w:hAnsi="Times New Roman"/>
          <w:color w:val="000000"/>
          <w:sz w:val="24"/>
          <w:szCs w:val="24"/>
        </w:rPr>
        <w:t>Annual Meeting</w:t>
      </w:r>
      <w:r w:rsidR="00DE334A" w:rsidRPr="00DE5273">
        <w:rPr>
          <w:rFonts w:ascii="Times New Roman" w:hAnsi="Times New Roman"/>
          <w:color w:val="000000"/>
          <w:sz w:val="24"/>
          <w:szCs w:val="24"/>
        </w:rPr>
        <w:t xml:space="preserve"> of </w:t>
      </w:r>
      <w:r w:rsidR="00DE334A" w:rsidRPr="00DE5273">
        <w:rPr>
          <w:rFonts w:ascii="Times New Roman" w:hAnsi="Times New Roman"/>
          <w:sz w:val="24"/>
          <w:szCs w:val="24"/>
        </w:rPr>
        <w:t>the National Council of Teachers of English (NCTE), Chicago, IL.</w:t>
      </w:r>
    </w:p>
    <w:p w14:paraId="4028F437" w14:textId="7E2DC269" w:rsidR="003A0C40" w:rsidRDefault="003A0C40" w:rsidP="005804D9">
      <w:pPr>
        <w:widowControl w:val="0"/>
        <w:autoSpaceDE w:val="0"/>
        <w:autoSpaceDN w:val="0"/>
        <w:adjustRightInd w:val="0"/>
        <w:spacing w:after="0"/>
        <w:ind w:left="720" w:hanging="720"/>
        <w:rPr>
          <w:rFonts w:ascii="Times New Roman" w:hAnsi="Times New Roman"/>
          <w:sz w:val="24"/>
          <w:szCs w:val="24"/>
        </w:rPr>
      </w:pPr>
    </w:p>
    <w:p w14:paraId="28DDC2A4" w14:textId="77777777" w:rsidR="002E0A7C" w:rsidRDefault="002E0A7C" w:rsidP="003A0C40">
      <w:pPr>
        <w:pBdr>
          <w:bottom w:val="single" w:sz="12" w:space="1" w:color="auto"/>
        </w:pBdr>
        <w:rPr>
          <w:rFonts w:ascii="Times New Roman" w:hAnsi="Times New Roman"/>
          <w:b/>
          <w:sz w:val="24"/>
          <w:szCs w:val="24"/>
        </w:rPr>
      </w:pPr>
    </w:p>
    <w:p w14:paraId="4F497549" w14:textId="2C0A7957" w:rsidR="003A0C40" w:rsidRPr="003A0C40" w:rsidRDefault="003A0C40" w:rsidP="003A0C40">
      <w:pPr>
        <w:pBdr>
          <w:bottom w:val="single" w:sz="12" w:space="1" w:color="auto"/>
        </w:pBdr>
        <w:rPr>
          <w:rFonts w:ascii="Times New Roman" w:hAnsi="Times New Roman"/>
          <w:b/>
          <w:sz w:val="24"/>
          <w:szCs w:val="24"/>
        </w:rPr>
      </w:pPr>
      <w:r w:rsidRPr="003A0C40">
        <w:rPr>
          <w:rFonts w:ascii="Times New Roman" w:hAnsi="Times New Roman"/>
          <w:b/>
          <w:sz w:val="24"/>
          <w:szCs w:val="24"/>
        </w:rPr>
        <w:t>Invited Presentations</w:t>
      </w:r>
    </w:p>
    <w:p w14:paraId="5F97B6A8" w14:textId="77777777" w:rsidR="00314733" w:rsidRDefault="00314733" w:rsidP="003A0C40">
      <w:pPr>
        <w:widowControl w:val="0"/>
        <w:autoSpaceDE w:val="0"/>
        <w:autoSpaceDN w:val="0"/>
        <w:adjustRightInd w:val="0"/>
        <w:spacing w:after="0"/>
        <w:rPr>
          <w:rFonts w:ascii="Times New Roman" w:hAnsi="Times New Roman"/>
          <w:sz w:val="24"/>
          <w:szCs w:val="24"/>
        </w:rPr>
      </w:pPr>
    </w:p>
    <w:p w14:paraId="70DC180D" w14:textId="264FB245" w:rsidR="005E4BA9" w:rsidRDefault="005E4BA9" w:rsidP="003A0C4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Murphy, C. (2021, April) Teaching YA literature. Invited panelist by R. Rickard </w:t>
      </w:r>
      <w:proofErr w:type="spellStart"/>
      <w:r>
        <w:rPr>
          <w:rFonts w:ascii="Times New Roman" w:hAnsi="Times New Roman"/>
          <w:sz w:val="24"/>
          <w:szCs w:val="24"/>
        </w:rPr>
        <w:t>Rebellino</w:t>
      </w:r>
      <w:proofErr w:type="spellEnd"/>
      <w:r>
        <w:rPr>
          <w:rFonts w:ascii="Times New Roman" w:hAnsi="Times New Roman"/>
          <w:sz w:val="24"/>
          <w:szCs w:val="24"/>
        </w:rPr>
        <w:t xml:space="preserve"> (organizer) </w:t>
      </w:r>
    </w:p>
    <w:p w14:paraId="6926F5BB" w14:textId="549B9CD2" w:rsidR="005E4BA9" w:rsidRDefault="005E4BA9" w:rsidP="005E4BA9">
      <w:pPr>
        <w:widowControl w:val="0"/>
        <w:autoSpaceDE w:val="0"/>
        <w:autoSpaceDN w:val="0"/>
        <w:adjustRightInd w:val="0"/>
        <w:spacing w:after="0"/>
        <w:ind w:firstLine="720"/>
        <w:rPr>
          <w:rFonts w:ascii="Times New Roman" w:hAnsi="Times New Roman"/>
          <w:sz w:val="24"/>
          <w:szCs w:val="24"/>
        </w:rPr>
      </w:pPr>
      <w:r>
        <w:rPr>
          <w:rFonts w:ascii="Times New Roman" w:hAnsi="Times New Roman"/>
          <w:sz w:val="24"/>
          <w:szCs w:val="24"/>
        </w:rPr>
        <w:lastRenderedPageBreak/>
        <w:t>ENG 3450 Literature for Adolescents. Bowling Green State University, Bowling Green, OH.</w:t>
      </w:r>
    </w:p>
    <w:p w14:paraId="5870C3C7" w14:textId="0120FA17" w:rsidR="00314733" w:rsidRDefault="00DE5273" w:rsidP="003A0C4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Murphy, C. (2019, March) </w:t>
      </w:r>
      <w:r w:rsidR="00314733">
        <w:rPr>
          <w:rFonts w:ascii="Times New Roman" w:hAnsi="Times New Roman"/>
          <w:sz w:val="24"/>
          <w:szCs w:val="24"/>
        </w:rPr>
        <w:t xml:space="preserve">Literacy and love in the secondary English classroom. Invited speaker </w:t>
      </w:r>
    </w:p>
    <w:p w14:paraId="58B89CB9" w14:textId="74E86CA5" w:rsidR="00DE5273" w:rsidRDefault="00314733" w:rsidP="00314733">
      <w:pPr>
        <w:widowControl w:val="0"/>
        <w:autoSpaceDE w:val="0"/>
        <w:autoSpaceDN w:val="0"/>
        <w:adjustRightInd w:val="0"/>
        <w:spacing w:after="0"/>
        <w:ind w:firstLine="720"/>
        <w:rPr>
          <w:rFonts w:ascii="Times New Roman" w:hAnsi="Times New Roman"/>
          <w:sz w:val="24"/>
          <w:szCs w:val="24"/>
        </w:rPr>
      </w:pPr>
      <w:r>
        <w:rPr>
          <w:rFonts w:ascii="Times New Roman" w:hAnsi="Times New Roman"/>
          <w:sz w:val="24"/>
          <w:szCs w:val="24"/>
        </w:rPr>
        <w:t>Ohio Student Education Association at The Ohio State University, Columbus, OH.</w:t>
      </w:r>
    </w:p>
    <w:p w14:paraId="597421BC" w14:textId="77777777" w:rsidR="00DE5273" w:rsidRDefault="00DE5273" w:rsidP="003A0C40">
      <w:pPr>
        <w:widowControl w:val="0"/>
        <w:autoSpaceDE w:val="0"/>
        <w:autoSpaceDN w:val="0"/>
        <w:adjustRightInd w:val="0"/>
        <w:spacing w:after="0"/>
        <w:rPr>
          <w:rFonts w:ascii="Times New Roman" w:hAnsi="Times New Roman"/>
          <w:sz w:val="24"/>
          <w:szCs w:val="24"/>
        </w:rPr>
      </w:pPr>
    </w:p>
    <w:p w14:paraId="2C21AB8D" w14:textId="6AC9B2CB" w:rsidR="00DE5273" w:rsidRDefault="00594A86" w:rsidP="003A0C4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Murphy, C. (2019, March) Teaching, literacy, and the opioid crisis. Invited speaker</w:t>
      </w:r>
      <w:r w:rsidR="00DE5273">
        <w:rPr>
          <w:rFonts w:ascii="Times New Roman" w:hAnsi="Times New Roman"/>
          <w:sz w:val="24"/>
          <w:szCs w:val="24"/>
        </w:rPr>
        <w:t xml:space="preserve"> </w:t>
      </w:r>
      <w:r w:rsidR="005E4BA9">
        <w:rPr>
          <w:rFonts w:ascii="Times New Roman" w:hAnsi="Times New Roman"/>
          <w:sz w:val="24"/>
          <w:szCs w:val="24"/>
        </w:rPr>
        <w:t>by</w:t>
      </w:r>
      <w:r w:rsidR="00DE5273">
        <w:rPr>
          <w:rFonts w:ascii="Times New Roman" w:hAnsi="Times New Roman"/>
          <w:sz w:val="24"/>
          <w:szCs w:val="24"/>
        </w:rPr>
        <w:t xml:space="preserve"> K.M. Grice </w:t>
      </w:r>
    </w:p>
    <w:p w14:paraId="12D6A8F4" w14:textId="6519DB99" w:rsidR="00594A86" w:rsidRDefault="00DE5273" w:rsidP="00DE5273">
      <w:pPr>
        <w:widowControl w:val="0"/>
        <w:autoSpaceDE w:val="0"/>
        <w:autoSpaceDN w:val="0"/>
        <w:adjustRightInd w:val="0"/>
        <w:spacing w:after="0"/>
        <w:ind w:left="720"/>
        <w:rPr>
          <w:rFonts w:ascii="Times New Roman" w:hAnsi="Times New Roman"/>
          <w:sz w:val="24"/>
          <w:szCs w:val="24"/>
        </w:rPr>
      </w:pPr>
      <w:r>
        <w:rPr>
          <w:rFonts w:ascii="Times New Roman" w:hAnsi="Times New Roman"/>
          <w:sz w:val="24"/>
          <w:szCs w:val="24"/>
        </w:rPr>
        <w:t xml:space="preserve">(organizer) Special topics in literature: Young adult literature and drugs. </w:t>
      </w:r>
      <w:proofErr w:type="spellStart"/>
      <w:r>
        <w:rPr>
          <w:rFonts w:ascii="Times New Roman" w:hAnsi="Times New Roman"/>
          <w:sz w:val="24"/>
          <w:szCs w:val="24"/>
        </w:rPr>
        <w:t>Milikin</w:t>
      </w:r>
      <w:proofErr w:type="spellEnd"/>
      <w:r>
        <w:rPr>
          <w:rFonts w:ascii="Times New Roman" w:hAnsi="Times New Roman"/>
          <w:sz w:val="24"/>
          <w:szCs w:val="24"/>
        </w:rPr>
        <w:t xml:space="preserve"> University, Decatur, IL.</w:t>
      </w:r>
    </w:p>
    <w:p w14:paraId="3B7009DD" w14:textId="77777777" w:rsidR="00001CC4" w:rsidRDefault="00001CC4" w:rsidP="00001CC4">
      <w:pPr>
        <w:widowControl w:val="0"/>
        <w:autoSpaceDE w:val="0"/>
        <w:autoSpaceDN w:val="0"/>
        <w:adjustRightInd w:val="0"/>
        <w:spacing w:after="0"/>
        <w:rPr>
          <w:rFonts w:ascii="Times New Roman" w:hAnsi="Times New Roman"/>
          <w:sz w:val="24"/>
          <w:szCs w:val="24"/>
        </w:rPr>
      </w:pPr>
    </w:p>
    <w:p w14:paraId="38816DA5" w14:textId="4A981C5F" w:rsidR="00001CC4" w:rsidRDefault="00001CC4" w:rsidP="00001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Murphy, C.</w:t>
      </w:r>
      <w:r w:rsidRPr="00001CC4">
        <w:rPr>
          <w:rFonts w:ascii="Times New Roman" w:hAnsi="Times New Roman"/>
          <w:sz w:val="24"/>
          <w:szCs w:val="24"/>
        </w:rPr>
        <w:t xml:space="preserve"> (</w:t>
      </w:r>
      <w:r>
        <w:rPr>
          <w:rFonts w:ascii="Times New Roman" w:hAnsi="Times New Roman"/>
          <w:sz w:val="24"/>
          <w:szCs w:val="24"/>
        </w:rPr>
        <w:t>2019, February</w:t>
      </w:r>
      <w:r w:rsidRPr="00001CC4">
        <w:rPr>
          <w:rFonts w:ascii="Times New Roman" w:hAnsi="Times New Roman"/>
          <w:sz w:val="24"/>
          <w:szCs w:val="24"/>
        </w:rPr>
        <w:t xml:space="preserve">). Developing a research trajectory as a graduate student: pilot studies, </w:t>
      </w:r>
    </w:p>
    <w:p w14:paraId="16E7BA0A" w14:textId="43AD3FCA" w:rsidR="00DE5273" w:rsidRDefault="00001CC4" w:rsidP="00374C1D">
      <w:pPr>
        <w:widowControl w:val="0"/>
        <w:autoSpaceDE w:val="0"/>
        <w:autoSpaceDN w:val="0"/>
        <w:adjustRightInd w:val="0"/>
        <w:spacing w:after="0"/>
        <w:ind w:left="720"/>
        <w:rPr>
          <w:rFonts w:ascii="Times New Roman" w:hAnsi="Times New Roman"/>
          <w:sz w:val="24"/>
          <w:szCs w:val="24"/>
        </w:rPr>
      </w:pPr>
      <w:r w:rsidRPr="00001CC4">
        <w:rPr>
          <w:rFonts w:ascii="Times New Roman" w:hAnsi="Times New Roman"/>
          <w:sz w:val="24"/>
          <w:szCs w:val="24"/>
        </w:rPr>
        <w:t>candidacy examinations, and dissertation projects. In C. T. Clark (organizer). Adolescent, postsecondary, and community literacies. The Ohio State University, Columbus, OH.</w:t>
      </w:r>
    </w:p>
    <w:p w14:paraId="6DBD8B51" w14:textId="77777777" w:rsidR="00604C6D" w:rsidRDefault="00604C6D" w:rsidP="00DE5273">
      <w:pPr>
        <w:widowControl w:val="0"/>
        <w:autoSpaceDE w:val="0"/>
        <w:autoSpaceDN w:val="0"/>
        <w:adjustRightInd w:val="0"/>
        <w:spacing w:after="0"/>
        <w:ind w:left="720"/>
        <w:rPr>
          <w:rFonts w:ascii="Times New Roman" w:hAnsi="Times New Roman"/>
          <w:sz w:val="24"/>
          <w:szCs w:val="24"/>
        </w:rPr>
      </w:pPr>
    </w:p>
    <w:p w14:paraId="75107AA9" w14:textId="77777777" w:rsidR="00272560" w:rsidRDefault="00272560" w:rsidP="003A0C40">
      <w:pPr>
        <w:widowControl w:val="0"/>
        <w:autoSpaceDE w:val="0"/>
        <w:autoSpaceDN w:val="0"/>
        <w:adjustRightInd w:val="0"/>
        <w:spacing w:after="0"/>
        <w:rPr>
          <w:rFonts w:ascii="Times New Roman" w:hAnsi="Times New Roman"/>
          <w:sz w:val="24"/>
          <w:szCs w:val="24"/>
        </w:rPr>
      </w:pPr>
    </w:p>
    <w:p w14:paraId="6314CE7C" w14:textId="12048EB8" w:rsidR="00413644" w:rsidRDefault="00413644" w:rsidP="0041364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Murphy, C.</w:t>
      </w:r>
      <w:r w:rsidRPr="00001CC4">
        <w:rPr>
          <w:rFonts w:ascii="Times New Roman" w:hAnsi="Times New Roman"/>
          <w:sz w:val="24"/>
          <w:szCs w:val="24"/>
        </w:rPr>
        <w:t xml:space="preserve"> (</w:t>
      </w:r>
      <w:r>
        <w:rPr>
          <w:rFonts w:ascii="Times New Roman" w:hAnsi="Times New Roman"/>
          <w:sz w:val="24"/>
          <w:szCs w:val="24"/>
        </w:rPr>
        <w:t>2019, February</w:t>
      </w:r>
      <w:r w:rsidRPr="00001CC4">
        <w:rPr>
          <w:rFonts w:ascii="Times New Roman" w:hAnsi="Times New Roman"/>
          <w:sz w:val="24"/>
          <w:szCs w:val="24"/>
        </w:rPr>
        <w:t xml:space="preserve">). </w:t>
      </w:r>
      <w:r>
        <w:rPr>
          <w:rFonts w:ascii="Times New Roman" w:hAnsi="Times New Roman"/>
          <w:sz w:val="24"/>
          <w:szCs w:val="24"/>
        </w:rPr>
        <w:t>Race, young adult literature, and predominantly white schools</w:t>
      </w:r>
      <w:r w:rsidRPr="00001CC4">
        <w:rPr>
          <w:rFonts w:ascii="Times New Roman" w:hAnsi="Times New Roman"/>
          <w:sz w:val="24"/>
          <w:szCs w:val="24"/>
        </w:rPr>
        <w:t xml:space="preserve">. In </w:t>
      </w:r>
      <w:r>
        <w:rPr>
          <w:rFonts w:ascii="Times New Roman" w:hAnsi="Times New Roman"/>
          <w:sz w:val="24"/>
          <w:szCs w:val="24"/>
        </w:rPr>
        <w:t xml:space="preserve">R. </w:t>
      </w:r>
    </w:p>
    <w:p w14:paraId="59E5823F" w14:textId="09B0EA2F" w:rsidR="00413644" w:rsidRDefault="00413644" w:rsidP="00413644">
      <w:pPr>
        <w:widowControl w:val="0"/>
        <w:autoSpaceDE w:val="0"/>
        <w:autoSpaceDN w:val="0"/>
        <w:adjustRightInd w:val="0"/>
        <w:spacing w:after="0"/>
        <w:ind w:firstLine="720"/>
        <w:rPr>
          <w:rFonts w:ascii="Times New Roman" w:hAnsi="Times New Roman"/>
          <w:sz w:val="24"/>
          <w:szCs w:val="24"/>
        </w:rPr>
      </w:pPr>
      <w:proofErr w:type="spellStart"/>
      <w:r>
        <w:rPr>
          <w:rFonts w:ascii="Times New Roman" w:hAnsi="Times New Roman"/>
          <w:sz w:val="24"/>
          <w:szCs w:val="24"/>
        </w:rPr>
        <w:t>Schey</w:t>
      </w:r>
      <w:proofErr w:type="spellEnd"/>
      <w:r w:rsidRPr="00001CC4">
        <w:rPr>
          <w:rFonts w:ascii="Times New Roman" w:hAnsi="Times New Roman"/>
          <w:sz w:val="24"/>
          <w:szCs w:val="24"/>
        </w:rPr>
        <w:t xml:space="preserve"> (organizer). </w:t>
      </w:r>
      <w:r>
        <w:rPr>
          <w:rFonts w:ascii="Times New Roman" w:hAnsi="Times New Roman"/>
          <w:sz w:val="24"/>
          <w:szCs w:val="24"/>
        </w:rPr>
        <w:t>Young Adult Literature</w:t>
      </w:r>
      <w:r w:rsidRPr="00001CC4">
        <w:rPr>
          <w:rFonts w:ascii="Times New Roman" w:hAnsi="Times New Roman"/>
          <w:sz w:val="24"/>
          <w:szCs w:val="24"/>
        </w:rPr>
        <w:t xml:space="preserve">. </w:t>
      </w:r>
      <w:r>
        <w:rPr>
          <w:rFonts w:ascii="Times New Roman" w:hAnsi="Times New Roman"/>
          <w:sz w:val="24"/>
          <w:szCs w:val="24"/>
        </w:rPr>
        <w:t>Auburn University, Auburn, AL.</w:t>
      </w:r>
    </w:p>
    <w:p w14:paraId="29244FDD" w14:textId="77777777" w:rsidR="00413644" w:rsidRDefault="00413644" w:rsidP="003A0C40">
      <w:pPr>
        <w:widowControl w:val="0"/>
        <w:autoSpaceDE w:val="0"/>
        <w:autoSpaceDN w:val="0"/>
        <w:adjustRightInd w:val="0"/>
        <w:spacing w:after="0"/>
        <w:rPr>
          <w:rFonts w:ascii="Times New Roman" w:hAnsi="Times New Roman"/>
          <w:sz w:val="24"/>
          <w:szCs w:val="24"/>
        </w:rPr>
      </w:pPr>
    </w:p>
    <w:p w14:paraId="54D53798" w14:textId="6EC57B9E" w:rsidR="003A0C40" w:rsidRPr="00930FC2" w:rsidRDefault="003A0C40" w:rsidP="003A0C40">
      <w:pPr>
        <w:widowControl w:val="0"/>
        <w:autoSpaceDE w:val="0"/>
        <w:autoSpaceDN w:val="0"/>
        <w:adjustRightInd w:val="0"/>
        <w:spacing w:after="0"/>
        <w:rPr>
          <w:rFonts w:ascii="Times New Roman" w:hAnsi="Times New Roman"/>
          <w:sz w:val="24"/>
          <w:szCs w:val="24"/>
        </w:rPr>
      </w:pPr>
      <w:r w:rsidRPr="00930FC2">
        <w:rPr>
          <w:rFonts w:ascii="Times New Roman" w:hAnsi="Times New Roman"/>
          <w:sz w:val="24"/>
          <w:szCs w:val="24"/>
        </w:rPr>
        <w:t xml:space="preserve">Murphy, C. (2017, October). Vulnerability and literacy. </w:t>
      </w:r>
      <w:r w:rsidR="00314733">
        <w:rPr>
          <w:rFonts w:ascii="Times New Roman" w:hAnsi="Times New Roman"/>
          <w:sz w:val="24"/>
          <w:szCs w:val="24"/>
        </w:rPr>
        <w:t>Invited</w:t>
      </w:r>
      <w:r w:rsidRPr="00930FC2">
        <w:rPr>
          <w:rFonts w:ascii="Times New Roman" w:hAnsi="Times New Roman"/>
          <w:sz w:val="24"/>
          <w:szCs w:val="24"/>
        </w:rPr>
        <w:t xml:space="preserve"> speaker Kappa Phi Kappa at The Ohio </w:t>
      </w:r>
    </w:p>
    <w:p w14:paraId="12C299AA" w14:textId="52D8E16E" w:rsidR="003A0C40" w:rsidRDefault="003A0C40" w:rsidP="003A0C40">
      <w:pPr>
        <w:widowControl w:val="0"/>
        <w:autoSpaceDE w:val="0"/>
        <w:autoSpaceDN w:val="0"/>
        <w:adjustRightInd w:val="0"/>
        <w:spacing w:after="0"/>
        <w:ind w:firstLine="720"/>
        <w:rPr>
          <w:rFonts w:ascii="Times New Roman" w:hAnsi="Times New Roman"/>
          <w:sz w:val="24"/>
          <w:szCs w:val="24"/>
        </w:rPr>
      </w:pPr>
      <w:r w:rsidRPr="00930FC2">
        <w:rPr>
          <w:rFonts w:ascii="Times New Roman" w:hAnsi="Times New Roman"/>
          <w:sz w:val="24"/>
          <w:szCs w:val="24"/>
        </w:rPr>
        <w:t>State University, Columbus, OH.</w:t>
      </w:r>
    </w:p>
    <w:p w14:paraId="654D23F5" w14:textId="77777777" w:rsidR="00DE5273" w:rsidRPr="00930FC2" w:rsidRDefault="00DE5273" w:rsidP="003A0C40">
      <w:pPr>
        <w:widowControl w:val="0"/>
        <w:autoSpaceDE w:val="0"/>
        <w:autoSpaceDN w:val="0"/>
        <w:adjustRightInd w:val="0"/>
        <w:spacing w:after="0"/>
        <w:ind w:firstLine="720"/>
        <w:rPr>
          <w:rFonts w:ascii="Times New Roman" w:hAnsi="Times New Roman"/>
          <w:sz w:val="24"/>
          <w:szCs w:val="24"/>
        </w:rPr>
      </w:pPr>
    </w:p>
    <w:p w14:paraId="4E8DC142" w14:textId="3E911E9C" w:rsidR="003A0C40" w:rsidRPr="00930FC2" w:rsidRDefault="003A0C40" w:rsidP="003A0C40">
      <w:pPr>
        <w:widowControl w:val="0"/>
        <w:autoSpaceDE w:val="0"/>
        <w:autoSpaceDN w:val="0"/>
        <w:adjustRightInd w:val="0"/>
        <w:spacing w:after="0"/>
        <w:rPr>
          <w:rFonts w:ascii="Times New Roman" w:hAnsi="Times New Roman"/>
          <w:sz w:val="24"/>
          <w:szCs w:val="24"/>
        </w:rPr>
      </w:pPr>
      <w:r w:rsidRPr="00930FC2">
        <w:rPr>
          <w:rFonts w:ascii="Times New Roman" w:hAnsi="Times New Roman"/>
          <w:sz w:val="24"/>
          <w:szCs w:val="24"/>
        </w:rPr>
        <w:t xml:space="preserve">Murphy, C. (2014, January). Emerging Teacher Leaders Network. Opening </w:t>
      </w:r>
      <w:r w:rsidR="00314733">
        <w:rPr>
          <w:rFonts w:ascii="Times New Roman" w:hAnsi="Times New Roman"/>
          <w:sz w:val="24"/>
          <w:szCs w:val="24"/>
        </w:rPr>
        <w:t>p</w:t>
      </w:r>
      <w:r w:rsidRPr="00930FC2">
        <w:rPr>
          <w:rFonts w:ascii="Times New Roman" w:hAnsi="Times New Roman"/>
          <w:sz w:val="24"/>
          <w:szCs w:val="24"/>
        </w:rPr>
        <w:t xml:space="preserve">anel </w:t>
      </w:r>
      <w:r w:rsidR="00314733">
        <w:rPr>
          <w:rFonts w:ascii="Times New Roman" w:hAnsi="Times New Roman"/>
          <w:sz w:val="24"/>
          <w:szCs w:val="24"/>
        </w:rPr>
        <w:t>s</w:t>
      </w:r>
      <w:r w:rsidRPr="00930FC2">
        <w:rPr>
          <w:rFonts w:ascii="Times New Roman" w:hAnsi="Times New Roman"/>
          <w:sz w:val="24"/>
          <w:szCs w:val="24"/>
        </w:rPr>
        <w:t xml:space="preserve">ession. Wake </w:t>
      </w:r>
    </w:p>
    <w:p w14:paraId="2F3BEB27" w14:textId="5B695687" w:rsidR="003A0C40" w:rsidRDefault="003A0C40" w:rsidP="003A0C40">
      <w:pPr>
        <w:widowControl w:val="0"/>
        <w:autoSpaceDE w:val="0"/>
        <w:autoSpaceDN w:val="0"/>
        <w:adjustRightInd w:val="0"/>
        <w:spacing w:after="0"/>
        <w:ind w:firstLine="720"/>
        <w:rPr>
          <w:rFonts w:ascii="Times New Roman" w:hAnsi="Times New Roman"/>
          <w:sz w:val="24"/>
          <w:szCs w:val="24"/>
        </w:rPr>
      </w:pPr>
      <w:r w:rsidRPr="00930FC2">
        <w:rPr>
          <w:rFonts w:ascii="Times New Roman" w:hAnsi="Times New Roman"/>
          <w:sz w:val="24"/>
          <w:szCs w:val="24"/>
        </w:rPr>
        <w:t>Forest University, Winston-Salem, NC.</w:t>
      </w:r>
    </w:p>
    <w:p w14:paraId="732961CA" w14:textId="77777777" w:rsidR="00DE5273" w:rsidRPr="00930FC2" w:rsidRDefault="00DE5273" w:rsidP="003A0C40">
      <w:pPr>
        <w:widowControl w:val="0"/>
        <w:autoSpaceDE w:val="0"/>
        <w:autoSpaceDN w:val="0"/>
        <w:adjustRightInd w:val="0"/>
        <w:spacing w:after="0"/>
        <w:ind w:firstLine="720"/>
        <w:rPr>
          <w:rFonts w:ascii="Times New Roman" w:hAnsi="Times New Roman"/>
          <w:sz w:val="24"/>
          <w:szCs w:val="24"/>
        </w:rPr>
      </w:pPr>
    </w:p>
    <w:p w14:paraId="28B8F968" w14:textId="77777777" w:rsidR="003A0C40" w:rsidRPr="00930FC2" w:rsidRDefault="003A0C40" w:rsidP="003A0C40">
      <w:pPr>
        <w:spacing w:after="0" w:line="240" w:lineRule="auto"/>
        <w:rPr>
          <w:rFonts w:ascii="Times New Roman" w:eastAsia="Cambria" w:hAnsi="Times New Roman"/>
          <w:sz w:val="24"/>
          <w:szCs w:val="24"/>
        </w:rPr>
      </w:pPr>
      <w:r w:rsidRPr="00930FC2">
        <w:rPr>
          <w:rFonts w:ascii="Times New Roman" w:eastAsia="Cambria" w:hAnsi="Times New Roman"/>
          <w:sz w:val="24"/>
          <w:szCs w:val="24"/>
        </w:rPr>
        <w:t xml:space="preserve">Murphy, C. (2009, June) Always working an angle: Exploration of the teacher student relationship </w:t>
      </w:r>
    </w:p>
    <w:p w14:paraId="3C882D95" w14:textId="72F0BC7A" w:rsidR="003A0C40" w:rsidRDefault="003A0C40" w:rsidP="003A0C40">
      <w:pPr>
        <w:spacing w:after="0" w:line="240" w:lineRule="auto"/>
        <w:ind w:left="720"/>
        <w:rPr>
          <w:rFonts w:ascii="Times New Roman" w:eastAsia="Cambria" w:hAnsi="Times New Roman"/>
          <w:sz w:val="24"/>
          <w:szCs w:val="24"/>
        </w:rPr>
      </w:pPr>
      <w:r w:rsidRPr="00930FC2">
        <w:rPr>
          <w:rFonts w:ascii="Times New Roman" w:eastAsia="Cambria" w:hAnsi="Times New Roman"/>
          <w:sz w:val="24"/>
          <w:szCs w:val="24"/>
        </w:rPr>
        <w:t>and engagement. Poster presented at Graduate Research Day, Wake Forest University, Winston-Salem, NC.</w:t>
      </w:r>
    </w:p>
    <w:p w14:paraId="1FAC94FC" w14:textId="77777777" w:rsidR="003255EF" w:rsidRPr="00930FC2" w:rsidRDefault="003255EF" w:rsidP="00272560">
      <w:pPr>
        <w:spacing w:after="0" w:line="240" w:lineRule="auto"/>
        <w:rPr>
          <w:rFonts w:ascii="Times New Roman" w:eastAsia="Cambria" w:hAnsi="Times New Roman"/>
          <w:sz w:val="24"/>
          <w:szCs w:val="24"/>
        </w:rPr>
      </w:pPr>
    </w:p>
    <w:p w14:paraId="331BCA49" w14:textId="77777777" w:rsidR="009D49C6" w:rsidRPr="009D49C6" w:rsidRDefault="009D49C6" w:rsidP="009D49C6">
      <w:pPr>
        <w:pBdr>
          <w:bottom w:val="single" w:sz="12" w:space="1" w:color="auto"/>
        </w:pBdr>
        <w:spacing w:after="0" w:line="240" w:lineRule="auto"/>
        <w:rPr>
          <w:rFonts w:ascii="Times New Roman" w:eastAsia="Cambria" w:hAnsi="Times New Roman"/>
          <w:sz w:val="24"/>
          <w:szCs w:val="24"/>
        </w:rPr>
      </w:pPr>
    </w:p>
    <w:p w14:paraId="4C2C15BB" w14:textId="77777777" w:rsidR="009D49C6" w:rsidRPr="009D49C6" w:rsidRDefault="009D49C6" w:rsidP="009D49C6">
      <w:pPr>
        <w:spacing w:after="0" w:line="240" w:lineRule="auto"/>
        <w:rPr>
          <w:rFonts w:ascii="Times New Roman" w:eastAsia="Cambria" w:hAnsi="Times New Roman"/>
          <w:sz w:val="24"/>
          <w:szCs w:val="24"/>
        </w:rPr>
      </w:pPr>
    </w:p>
    <w:p w14:paraId="524A7E26" w14:textId="77777777" w:rsidR="009D49C6" w:rsidRPr="009D49C6" w:rsidRDefault="009D49C6" w:rsidP="009D49C6">
      <w:pPr>
        <w:pBdr>
          <w:bottom w:val="single" w:sz="12" w:space="1" w:color="auto"/>
        </w:pBdr>
        <w:spacing w:after="0" w:line="240" w:lineRule="auto"/>
        <w:rPr>
          <w:rFonts w:ascii="Times New Roman" w:eastAsia="Cambria" w:hAnsi="Times New Roman"/>
          <w:b/>
          <w:sz w:val="24"/>
          <w:szCs w:val="24"/>
        </w:rPr>
      </w:pPr>
      <w:r w:rsidRPr="009D49C6">
        <w:rPr>
          <w:rFonts w:ascii="Times New Roman" w:eastAsia="Cambria" w:hAnsi="Times New Roman"/>
          <w:b/>
          <w:sz w:val="24"/>
          <w:szCs w:val="24"/>
        </w:rPr>
        <w:t>PROFESSIONAL EXPERIENCES AND ACTIVITIES</w:t>
      </w:r>
    </w:p>
    <w:p w14:paraId="0ED66222" w14:textId="77777777" w:rsidR="009D49C6" w:rsidRPr="009D49C6" w:rsidRDefault="009D49C6" w:rsidP="009D49C6">
      <w:pPr>
        <w:pBdr>
          <w:bottom w:val="single" w:sz="12" w:space="1" w:color="auto"/>
        </w:pBdr>
        <w:spacing w:after="0" w:line="240" w:lineRule="auto"/>
        <w:rPr>
          <w:rFonts w:ascii="Times New Roman" w:eastAsia="Cambria" w:hAnsi="Times New Roman"/>
          <w:b/>
          <w:sz w:val="24"/>
          <w:szCs w:val="24"/>
        </w:rPr>
      </w:pPr>
    </w:p>
    <w:p w14:paraId="517F5C29" w14:textId="77777777" w:rsidR="009D49C6" w:rsidRPr="009D49C6" w:rsidRDefault="009D49C6" w:rsidP="009D49C6">
      <w:pPr>
        <w:spacing w:after="0" w:line="240" w:lineRule="auto"/>
        <w:rPr>
          <w:rFonts w:ascii="Times New Roman" w:eastAsia="Cambria" w:hAnsi="Times New Roman"/>
          <w:sz w:val="24"/>
          <w:szCs w:val="24"/>
        </w:rPr>
      </w:pPr>
    </w:p>
    <w:p w14:paraId="1DFF785F" w14:textId="77777777" w:rsidR="009D49C6" w:rsidRPr="009D49C6" w:rsidRDefault="009D49C6" w:rsidP="009D49C6">
      <w:pPr>
        <w:spacing w:after="0" w:line="240" w:lineRule="auto"/>
        <w:rPr>
          <w:rFonts w:ascii="Times New Roman" w:eastAsia="Cambria" w:hAnsi="Times New Roman"/>
          <w:sz w:val="24"/>
          <w:szCs w:val="24"/>
        </w:rPr>
      </w:pPr>
    </w:p>
    <w:p w14:paraId="6CB9A86E" w14:textId="77777777" w:rsidR="009D49C6" w:rsidRPr="009D49C6" w:rsidRDefault="009D49C6" w:rsidP="009D49C6">
      <w:pPr>
        <w:pBdr>
          <w:bottom w:val="single" w:sz="12" w:space="1" w:color="auto"/>
        </w:pBdr>
        <w:spacing w:after="0" w:line="240" w:lineRule="auto"/>
        <w:rPr>
          <w:rFonts w:ascii="Times New Roman" w:eastAsia="Cambria" w:hAnsi="Times New Roman"/>
          <w:b/>
          <w:sz w:val="24"/>
          <w:szCs w:val="24"/>
        </w:rPr>
      </w:pPr>
      <w:r w:rsidRPr="009D49C6">
        <w:rPr>
          <w:rFonts w:ascii="Times New Roman" w:eastAsia="Cambria" w:hAnsi="Times New Roman"/>
          <w:b/>
          <w:sz w:val="24"/>
          <w:szCs w:val="24"/>
        </w:rPr>
        <w:t>Selected Research Experiences</w:t>
      </w:r>
    </w:p>
    <w:p w14:paraId="297F6E96" w14:textId="24DDBDA4" w:rsidR="009D49C6" w:rsidRDefault="009D49C6" w:rsidP="009D49C6">
      <w:pPr>
        <w:spacing w:after="0" w:line="240" w:lineRule="auto"/>
        <w:rPr>
          <w:rFonts w:ascii="Times New Roman" w:eastAsia="Cambria" w:hAnsi="Times New Roman"/>
          <w:sz w:val="24"/>
          <w:szCs w:val="24"/>
        </w:rPr>
      </w:pPr>
    </w:p>
    <w:p w14:paraId="69C11524" w14:textId="77777777" w:rsidR="00206931" w:rsidRPr="009D49C6" w:rsidRDefault="00206931" w:rsidP="009D49C6">
      <w:pPr>
        <w:spacing w:after="0" w:line="240" w:lineRule="auto"/>
        <w:rPr>
          <w:rFonts w:ascii="Times New Roman" w:eastAsia="Cambria" w:hAnsi="Times New Roman"/>
          <w:sz w:val="24"/>
          <w:szCs w:val="24"/>
        </w:rPr>
      </w:pPr>
    </w:p>
    <w:p w14:paraId="35CF90A9" w14:textId="03B705F2" w:rsidR="009D49C6" w:rsidRPr="00761CAC" w:rsidRDefault="009D49C6" w:rsidP="009D49C6">
      <w:pPr>
        <w:rPr>
          <w:rFonts w:ascii="Times New Roman" w:hAnsi="Times New Roman"/>
          <w:b/>
          <w:sz w:val="24"/>
          <w:szCs w:val="24"/>
        </w:rPr>
      </w:pPr>
      <w:r w:rsidRPr="00761CAC">
        <w:rPr>
          <w:rFonts w:ascii="Times New Roman" w:hAnsi="Times New Roman"/>
          <w:b/>
          <w:sz w:val="24"/>
          <w:szCs w:val="24"/>
        </w:rPr>
        <w:t>2016-2017</w:t>
      </w:r>
    </w:p>
    <w:p w14:paraId="76ED816D" w14:textId="6A536251" w:rsidR="009D49C6" w:rsidRPr="00761CAC" w:rsidRDefault="009D49C6" w:rsidP="009D49C6">
      <w:pPr>
        <w:rPr>
          <w:rFonts w:ascii="Times New Roman" w:hAnsi="Times New Roman"/>
          <w:sz w:val="24"/>
          <w:szCs w:val="24"/>
        </w:rPr>
      </w:pPr>
      <w:r w:rsidRPr="00761CAC">
        <w:rPr>
          <w:rFonts w:ascii="Times New Roman" w:hAnsi="Times New Roman"/>
          <w:sz w:val="24"/>
          <w:szCs w:val="24"/>
        </w:rPr>
        <w:t xml:space="preserve">Research Apprentice and Assistant to Dr. Linda Parsons </w:t>
      </w:r>
    </w:p>
    <w:p w14:paraId="521D76C7" w14:textId="0F55B58C" w:rsidR="009D49C6" w:rsidRPr="00761CAC" w:rsidRDefault="009D49C6" w:rsidP="009D49C6">
      <w:pPr>
        <w:pStyle w:val="ListParagraph"/>
        <w:numPr>
          <w:ilvl w:val="0"/>
          <w:numId w:val="46"/>
        </w:numPr>
        <w:spacing w:after="0" w:line="240" w:lineRule="auto"/>
        <w:rPr>
          <w:rFonts w:ascii="Times New Roman" w:hAnsi="Times New Roman"/>
          <w:sz w:val="24"/>
          <w:szCs w:val="24"/>
        </w:rPr>
      </w:pPr>
      <w:r w:rsidRPr="00761CAC">
        <w:rPr>
          <w:rFonts w:ascii="Times New Roman" w:hAnsi="Times New Roman"/>
          <w:sz w:val="24"/>
          <w:szCs w:val="24"/>
        </w:rPr>
        <w:t xml:space="preserve">Organized and led an </w:t>
      </w:r>
      <w:r w:rsidR="00F44129" w:rsidRPr="00761CAC">
        <w:rPr>
          <w:rFonts w:ascii="Times New Roman" w:hAnsi="Times New Roman"/>
          <w:sz w:val="24"/>
          <w:szCs w:val="24"/>
        </w:rPr>
        <w:t>after-school</w:t>
      </w:r>
      <w:r w:rsidRPr="00761CAC">
        <w:rPr>
          <w:rFonts w:ascii="Times New Roman" w:hAnsi="Times New Roman"/>
          <w:sz w:val="24"/>
          <w:szCs w:val="24"/>
        </w:rPr>
        <w:t xml:space="preserve"> book club with the Young Feminist Club at a local high school centered on a body-image focused young adult novel.</w:t>
      </w:r>
    </w:p>
    <w:p w14:paraId="46EC5703" w14:textId="047EA653" w:rsidR="009D49C6" w:rsidRPr="00761CAC" w:rsidRDefault="009D49C6" w:rsidP="009D49C6">
      <w:pPr>
        <w:pStyle w:val="ListParagraph"/>
        <w:numPr>
          <w:ilvl w:val="0"/>
          <w:numId w:val="46"/>
        </w:numPr>
        <w:spacing w:after="0" w:line="240" w:lineRule="auto"/>
        <w:rPr>
          <w:rFonts w:ascii="Times New Roman" w:hAnsi="Times New Roman"/>
          <w:sz w:val="24"/>
          <w:szCs w:val="24"/>
        </w:rPr>
      </w:pPr>
      <w:r w:rsidRPr="00761CAC">
        <w:rPr>
          <w:rFonts w:ascii="Times New Roman" w:hAnsi="Times New Roman"/>
          <w:sz w:val="24"/>
          <w:szCs w:val="24"/>
        </w:rPr>
        <w:lastRenderedPageBreak/>
        <w:t>Conducted data collection by video/audio recording after-school meetings, completing fieldnotes, conducting interviews, organizing data digitally, writing analytic memos, analyzing data, and preparing manuscripts for conference presentations and journal publication.</w:t>
      </w:r>
    </w:p>
    <w:p w14:paraId="6DA3BF53" w14:textId="3CAE98C2" w:rsidR="00A02ABD" w:rsidRPr="00374C1D" w:rsidRDefault="009D49C6" w:rsidP="00374C1D">
      <w:pPr>
        <w:pStyle w:val="ListParagraph"/>
        <w:numPr>
          <w:ilvl w:val="0"/>
          <w:numId w:val="46"/>
        </w:numPr>
        <w:spacing w:after="0" w:line="240" w:lineRule="auto"/>
        <w:rPr>
          <w:rFonts w:ascii="Times New Roman" w:hAnsi="Times New Roman"/>
          <w:sz w:val="24"/>
          <w:szCs w:val="24"/>
        </w:rPr>
      </w:pPr>
      <w:r w:rsidRPr="00761CAC">
        <w:rPr>
          <w:rFonts w:ascii="Times New Roman" w:hAnsi="Times New Roman"/>
          <w:sz w:val="24"/>
          <w:szCs w:val="24"/>
        </w:rPr>
        <w:t xml:space="preserve">Reviewed empirical research literature of studies of </w:t>
      </w:r>
      <w:r w:rsidR="00F44129" w:rsidRPr="00761CAC">
        <w:rPr>
          <w:rFonts w:ascii="Times New Roman" w:hAnsi="Times New Roman"/>
          <w:sz w:val="24"/>
          <w:szCs w:val="24"/>
        </w:rPr>
        <w:t>book discussion groups</w:t>
      </w:r>
      <w:r w:rsidRPr="00761CAC">
        <w:rPr>
          <w:rFonts w:ascii="Times New Roman" w:hAnsi="Times New Roman"/>
          <w:sz w:val="24"/>
          <w:szCs w:val="24"/>
        </w:rPr>
        <w:t xml:space="preserve">, body-image centered </w:t>
      </w:r>
      <w:r w:rsidR="00F44129" w:rsidRPr="00761CAC">
        <w:rPr>
          <w:rFonts w:ascii="Times New Roman" w:hAnsi="Times New Roman"/>
          <w:sz w:val="24"/>
          <w:szCs w:val="24"/>
        </w:rPr>
        <w:t xml:space="preserve">and young adult </w:t>
      </w:r>
      <w:r w:rsidRPr="00761CAC">
        <w:rPr>
          <w:rFonts w:ascii="Times New Roman" w:hAnsi="Times New Roman"/>
          <w:sz w:val="24"/>
          <w:szCs w:val="24"/>
        </w:rPr>
        <w:t xml:space="preserve">novels. </w:t>
      </w:r>
    </w:p>
    <w:p w14:paraId="34BA19BD" w14:textId="77777777" w:rsidR="00A02ABD" w:rsidRDefault="00A02ABD" w:rsidP="00761CAC">
      <w:pPr>
        <w:pBdr>
          <w:bottom w:val="single" w:sz="12" w:space="1" w:color="auto"/>
        </w:pBdr>
        <w:rPr>
          <w:rFonts w:ascii="Times New Roman" w:hAnsi="Times New Roman"/>
          <w:b/>
          <w:sz w:val="24"/>
          <w:szCs w:val="24"/>
        </w:rPr>
      </w:pPr>
    </w:p>
    <w:p w14:paraId="642D727B" w14:textId="3DEFD48E" w:rsidR="00F44129" w:rsidRPr="00761CAC" w:rsidRDefault="00F44129" w:rsidP="00761CAC">
      <w:pPr>
        <w:pBdr>
          <w:bottom w:val="single" w:sz="12" w:space="1" w:color="auto"/>
        </w:pBdr>
        <w:rPr>
          <w:rFonts w:ascii="Times New Roman" w:hAnsi="Times New Roman"/>
          <w:b/>
          <w:sz w:val="24"/>
          <w:szCs w:val="24"/>
        </w:rPr>
      </w:pPr>
      <w:r w:rsidRPr="00F44129">
        <w:rPr>
          <w:rFonts w:ascii="Times New Roman" w:hAnsi="Times New Roman"/>
          <w:b/>
          <w:sz w:val="24"/>
          <w:szCs w:val="24"/>
        </w:rPr>
        <w:t>Selected Professional Activities</w:t>
      </w:r>
    </w:p>
    <w:p w14:paraId="3E8DC5EE" w14:textId="77777777" w:rsidR="00F44129" w:rsidRPr="00F44129" w:rsidRDefault="00F44129" w:rsidP="00F44129">
      <w:pPr>
        <w:rPr>
          <w:rFonts w:ascii="Times New Roman" w:hAnsi="Times New Roman"/>
          <w:b/>
          <w:sz w:val="24"/>
          <w:szCs w:val="24"/>
          <w:u w:val="single"/>
        </w:rPr>
      </w:pPr>
      <w:r w:rsidRPr="00F44129">
        <w:rPr>
          <w:rFonts w:ascii="Times New Roman" w:hAnsi="Times New Roman"/>
          <w:b/>
          <w:sz w:val="24"/>
          <w:szCs w:val="24"/>
          <w:u w:val="single"/>
        </w:rPr>
        <w:t>Service</w:t>
      </w:r>
    </w:p>
    <w:p w14:paraId="5FC79F68" w14:textId="0DA5BA46" w:rsidR="002F691D" w:rsidRPr="002F691D" w:rsidRDefault="002F691D" w:rsidP="00F44129">
      <w:pPr>
        <w:rPr>
          <w:rFonts w:ascii="Times New Roman" w:hAnsi="Times New Roman"/>
          <w:bCs/>
          <w:sz w:val="24"/>
          <w:szCs w:val="24"/>
        </w:rPr>
      </w:pPr>
      <w:r>
        <w:rPr>
          <w:rFonts w:ascii="Times New Roman" w:hAnsi="Times New Roman"/>
          <w:b/>
          <w:sz w:val="24"/>
          <w:szCs w:val="24"/>
        </w:rPr>
        <w:t>2020-Present</w:t>
      </w:r>
      <w:r>
        <w:rPr>
          <w:rFonts w:ascii="Times New Roman" w:hAnsi="Times New Roman"/>
          <w:b/>
          <w:sz w:val="24"/>
          <w:szCs w:val="24"/>
        </w:rPr>
        <w:br/>
      </w:r>
      <w:r>
        <w:rPr>
          <w:rFonts w:ascii="Times New Roman" w:hAnsi="Times New Roman"/>
          <w:bCs/>
          <w:sz w:val="24"/>
          <w:szCs w:val="24"/>
        </w:rPr>
        <w:t xml:space="preserve">Editorial Board Member, </w:t>
      </w:r>
      <w:r>
        <w:rPr>
          <w:rFonts w:ascii="Times New Roman" w:hAnsi="Times New Roman"/>
          <w:bCs/>
          <w:i/>
          <w:iCs/>
          <w:sz w:val="24"/>
          <w:szCs w:val="24"/>
        </w:rPr>
        <w:t>Kentucky English Bulletin</w:t>
      </w:r>
      <w:r>
        <w:rPr>
          <w:rFonts w:ascii="Times New Roman" w:hAnsi="Times New Roman"/>
          <w:bCs/>
          <w:sz w:val="24"/>
          <w:szCs w:val="24"/>
        </w:rPr>
        <w:t xml:space="preserve">, KCTE (Kentucky Council of Teachers of English) </w:t>
      </w:r>
      <w:r w:rsidR="00E726DB">
        <w:rPr>
          <w:rFonts w:ascii="Times New Roman" w:hAnsi="Times New Roman"/>
          <w:bCs/>
          <w:sz w:val="24"/>
          <w:szCs w:val="24"/>
        </w:rPr>
        <w:br/>
        <w:t xml:space="preserve">Reviewer, </w:t>
      </w:r>
      <w:r w:rsidR="00E726DB">
        <w:rPr>
          <w:rFonts w:ascii="Times New Roman" w:hAnsi="Times New Roman"/>
          <w:bCs/>
          <w:i/>
          <w:iCs/>
          <w:sz w:val="24"/>
          <w:szCs w:val="24"/>
        </w:rPr>
        <w:t>Children’s Literature Association Quarterly</w:t>
      </w:r>
      <w:r>
        <w:rPr>
          <w:rFonts w:ascii="Times New Roman" w:hAnsi="Times New Roman"/>
          <w:bCs/>
          <w:sz w:val="24"/>
          <w:szCs w:val="24"/>
        </w:rPr>
        <w:br/>
        <w:t>Member, DEI Committee, Bellarmine University SOE</w:t>
      </w:r>
      <w:r>
        <w:rPr>
          <w:rFonts w:ascii="Times New Roman" w:hAnsi="Times New Roman"/>
          <w:bCs/>
          <w:sz w:val="24"/>
          <w:szCs w:val="24"/>
        </w:rPr>
        <w:br/>
        <w:t>Instructor, BU100, Bellarmine University</w:t>
      </w:r>
    </w:p>
    <w:p w14:paraId="7ABAA5D9" w14:textId="38284933" w:rsidR="002F691D" w:rsidRPr="005E4BA9" w:rsidRDefault="005E4BA9" w:rsidP="00F44129">
      <w:pPr>
        <w:rPr>
          <w:rFonts w:ascii="Times New Roman" w:hAnsi="Times New Roman"/>
          <w:bCs/>
          <w:sz w:val="24"/>
          <w:szCs w:val="24"/>
        </w:rPr>
      </w:pPr>
      <w:r>
        <w:rPr>
          <w:rFonts w:ascii="Times New Roman" w:hAnsi="Times New Roman"/>
          <w:b/>
          <w:sz w:val="24"/>
          <w:szCs w:val="24"/>
        </w:rPr>
        <w:t>2019-Present</w:t>
      </w:r>
      <w:r>
        <w:rPr>
          <w:rFonts w:ascii="Times New Roman" w:hAnsi="Times New Roman"/>
          <w:b/>
          <w:sz w:val="24"/>
          <w:szCs w:val="24"/>
        </w:rPr>
        <w:br/>
      </w:r>
      <w:r>
        <w:rPr>
          <w:rFonts w:ascii="Times New Roman" w:hAnsi="Times New Roman"/>
          <w:bCs/>
          <w:sz w:val="24"/>
          <w:szCs w:val="24"/>
        </w:rPr>
        <w:t>Member, Honors Council, Bellarmine University</w:t>
      </w:r>
      <w:r w:rsidR="002F691D">
        <w:rPr>
          <w:rFonts w:ascii="Times New Roman" w:hAnsi="Times New Roman"/>
          <w:bCs/>
          <w:sz w:val="24"/>
          <w:szCs w:val="24"/>
        </w:rPr>
        <w:br/>
        <w:t>Member, Initial Certification Team, Bellarmine University SOE</w:t>
      </w:r>
      <w:r w:rsidR="002F691D">
        <w:rPr>
          <w:rFonts w:ascii="Times New Roman" w:hAnsi="Times New Roman"/>
          <w:bCs/>
          <w:sz w:val="24"/>
          <w:szCs w:val="24"/>
        </w:rPr>
        <w:br/>
        <w:t>Member, Literacy Team, Bellarmine University SOE</w:t>
      </w:r>
    </w:p>
    <w:p w14:paraId="3B1C7BB5" w14:textId="1056D17C" w:rsidR="00D80140" w:rsidRPr="00E06434" w:rsidRDefault="00F44129" w:rsidP="00F44129">
      <w:pPr>
        <w:rPr>
          <w:rFonts w:ascii="Times New Roman" w:hAnsi="Times New Roman"/>
          <w:b/>
          <w:sz w:val="24"/>
          <w:szCs w:val="24"/>
        </w:rPr>
      </w:pPr>
      <w:r>
        <w:rPr>
          <w:rFonts w:ascii="Times New Roman" w:hAnsi="Times New Roman"/>
          <w:b/>
          <w:sz w:val="24"/>
          <w:szCs w:val="24"/>
        </w:rPr>
        <w:t>2017-</w:t>
      </w:r>
      <w:r w:rsidR="005E4BA9">
        <w:rPr>
          <w:rFonts w:ascii="Times New Roman" w:hAnsi="Times New Roman"/>
          <w:b/>
          <w:sz w:val="24"/>
          <w:szCs w:val="24"/>
        </w:rPr>
        <w:t>2020</w:t>
      </w:r>
      <w:r>
        <w:rPr>
          <w:rFonts w:ascii="Times New Roman" w:hAnsi="Times New Roman"/>
          <w:b/>
          <w:sz w:val="24"/>
          <w:szCs w:val="24"/>
        </w:rPr>
        <w:br/>
      </w:r>
      <w:r>
        <w:rPr>
          <w:rFonts w:ascii="Times New Roman" w:hAnsi="Times New Roman"/>
          <w:sz w:val="24"/>
          <w:szCs w:val="24"/>
        </w:rPr>
        <w:t xml:space="preserve">Section Editor and Reviewer for </w:t>
      </w:r>
      <w:r>
        <w:rPr>
          <w:rFonts w:ascii="Times New Roman" w:hAnsi="Times New Roman"/>
          <w:i/>
          <w:sz w:val="24"/>
          <w:szCs w:val="24"/>
        </w:rPr>
        <w:t>Notes on American Letters</w:t>
      </w:r>
      <w:r>
        <w:rPr>
          <w:rFonts w:ascii="Times New Roman" w:hAnsi="Times New Roman"/>
          <w:sz w:val="24"/>
          <w:szCs w:val="24"/>
        </w:rPr>
        <w:t xml:space="preserve"> hybrid journal</w:t>
      </w:r>
      <w:r>
        <w:rPr>
          <w:rFonts w:ascii="Times New Roman" w:hAnsi="Times New Roman"/>
          <w:sz w:val="24"/>
          <w:szCs w:val="24"/>
        </w:rPr>
        <w:br/>
      </w:r>
      <w:r w:rsidR="00272560">
        <w:rPr>
          <w:rFonts w:ascii="Times New Roman" w:hAnsi="Times New Roman"/>
          <w:b/>
          <w:sz w:val="24"/>
          <w:szCs w:val="24"/>
        </w:rPr>
        <w:t>2019</w:t>
      </w:r>
      <w:r w:rsidR="00272560">
        <w:rPr>
          <w:rFonts w:ascii="Times New Roman" w:hAnsi="Times New Roman"/>
          <w:b/>
          <w:sz w:val="24"/>
          <w:szCs w:val="24"/>
        </w:rPr>
        <w:br/>
      </w:r>
      <w:r w:rsidR="00272560">
        <w:rPr>
          <w:rFonts w:ascii="Times New Roman" w:hAnsi="Times New Roman"/>
          <w:sz w:val="24"/>
          <w:szCs w:val="24"/>
        </w:rPr>
        <w:t>Judge for the Denman Undergraduate Research Forum, The Ohio State University</w:t>
      </w:r>
      <w:r w:rsidR="00272560">
        <w:rPr>
          <w:rFonts w:ascii="Times New Roman" w:hAnsi="Times New Roman"/>
          <w:sz w:val="24"/>
          <w:szCs w:val="24"/>
        </w:rPr>
        <w:br/>
      </w:r>
      <w:r w:rsidR="000E3FBF">
        <w:rPr>
          <w:rFonts w:ascii="Times New Roman" w:hAnsi="Times New Roman"/>
          <w:b/>
          <w:sz w:val="24"/>
          <w:szCs w:val="24"/>
        </w:rPr>
        <w:t>2018</w:t>
      </w:r>
      <w:r w:rsidR="000E3FBF">
        <w:rPr>
          <w:rFonts w:ascii="Times New Roman" w:hAnsi="Times New Roman"/>
          <w:sz w:val="24"/>
          <w:szCs w:val="24"/>
        </w:rPr>
        <w:br/>
        <w:t>Reviewer for the Literature SIG of AERA (American Educational Research Association)</w:t>
      </w:r>
      <w:r w:rsidR="000E3FBF">
        <w:rPr>
          <w:rFonts w:ascii="Times New Roman" w:hAnsi="Times New Roman"/>
          <w:sz w:val="24"/>
          <w:szCs w:val="24"/>
        </w:rPr>
        <w:br/>
      </w:r>
      <w:r w:rsidRPr="00F44129">
        <w:rPr>
          <w:rFonts w:ascii="Times New Roman" w:hAnsi="Times New Roman"/>
          <w:b/>
          <w:sz w:val="24"/>
          <w:szCs w:val="24"/>
        </w:rPr>
        <w:t>2017-2018</w:t>
      </w:r>
      <w:r>
        <w:rPr>
          <w:rFonts w:ascii="Times New Roman" w:hAnsi="Times New Roman"/>
          <w:b/>
          <w:sz w:val="24"/>
          <w:szCs w:val="24"/>
        </w:rPr>
        <w:br/>
      </w:r>
      <w:r>
        <w:rPr>
          <w:rFonts w:ascii="Times New Roman" w:hAnsi="Times New Roman"/>
          <w:sz w:val="24"/>
          <w:szCs w:val="24"/>
        </w:rPr>
        <w:t>Mentor for WIN (What I Need) Time, Martha Layne Collins High School</w:t>
      </w:r>
      <w:r w:rsidR="00E06434">
        <w:rPr>
          <w:rFonts w:ascii="Times New Roman" w:hAnsi="Times New Roman"/>
          <w:b/>
          <w:sz w:val="24"/>
          <w:szCs w:val="24"/>
        </w:rPr>
        <w:br/>
      </w:r>
      <w:r w:rsidR="000E3FBF">
        <w:rPr>
          <w:rFonts w:ascii="Times New Roman" w:hAnsi="Times New Roman"/>
          <w:b/>
          <w:sz w:val="24"/>
          <w:szCs w:val="24"/>
        </w:rPr>
        <w:t>2015-2017</w:t>
      </w:r>
      <w:r w:rsidR="000E3FBF">
        <w:rPr>
          <w:rFonts w:ascii="Times New Roman" w:hAnsi="Times New Roman"/>
          <w:b/>
          <w:sz w:val="24"/>
          <w:szCs w:val="24"/>
        </w:rPr>
        <w:br/>
      </w:r>
      <w:r w:rsidR="000E3FBF">
        <w:rPr>
          <w:rFonts w:ascii="Times New Roman" w:hAnsi="Times New Roman"/>
          <w:sz w:val="24"/>
          <w:szCs w:val="24"/>
        </w:rPr>
        <w:t xml:space="preserve">Chair for the </w:t>
      </w:r>
      <w:r w:rsidR="000E3FBF">
        <w:rPr>
          <w:rFonts w:ascii="Times New Roman" w:hAnsi="Times New Roman"/>
          <w:i/>
          <w:sz w:val="24"/>
          <w:szCs w:val="24"/>
        </w:rPr>
        <w:t>English Journal’s</w:t>
      </w:r>
      <w:r w:rsidR="000E3FBF">
        <w:rPr>
          <w:rFonts w:ascii="Times New Roman" w:hAnsi="Times New Roman"/>
          <w:sz w:val="24"/>
          <w:szCs w:val="24"/>
        </w:rPr>
        <w:t xml:space="preserve"> Farmer Award Committee</w:t>
      </w:r>
      <w:r w:rsidR="000E3FBF">
        <w:rPr>
          <w:rFonts w:ascii="Times New Roman" w:hAnsi="Times New Roman"/>
          <w:sz w:val="24"/>
          <w:szCs w:val="24"/>
        </w:rPr>
        <w:br/>
      </w:r>
      <w:r w:rsidR="000E3FBF">
        <w:rPr>
          <w:rFonts w:ascii="Times New Roman" w:hAnsi="Times New Roman"/>
          <w:b/>
          <w:sz w:val="24"/>
          <w:szCs w:val="24"/>
        </w:rPr>
        <w:t>2014</w:t>
      </w:r>
      <w:r w:rsidR="000E3FBF">
        <w:rPr>
          <w:rFonts w:ascii="Times New Roman" w:hAnsi="Times New Roman"/>
          <w:b/>
          <w:sz w:val="24"/>
          <w:szCs w:val="24"/>
        </w:rPr>
        <w:br/>
      </w:r>
      <w:r w:rsidR="000E3FBF">
        <w:rPr>
          <w:rFonts w:ascii="Times New Roman" w:hAnsi="Times New Roman"/>
          <w:sz w:val="24"/>
          <w:szCs w:val="24"/>
        </w:rPr>
        <w:t xml:space="preserve">Member of the </w:t>
      </w:r>
      <w:r w:rsidR="000E3FBF">
        <w:rPr>
          <w:rFonts w:ascii="Times New Roman" w:hAnsi="Times New Roman"/>
          <w:i/>
          <w:sz w:val="24"/>
          <w:szCs w:val="24"/>
        </w:rPr>
        <w:t xml:space="preserve">English Journal’s </w:t>
      </w:r>
      <w:r w:rsidR="000E3FBF">
        <w:rPr>
          <w:rFonts w:ascii="Times New Roman" w:hAnsi="Times New Roman"/>
          <w:sz w:val="24"/>
          <w:szCs w:val="24"/>
        </w:rPr>
        <w:t>Farmer Award Committee</w:t>
      </w:r>
    </w:p>
    <w:p w14:paraId="3811265D" w14:textId="0DEE59C8" w:rsidR="00A90245" w:rsidRPr="00272560" w:rsidRDefault="00D80140" w:rsidP="00272560">
      <w:pPr>
        <w:rPr>
          <w:rFonts w:ascii="Times New Roman" w:hAnsi="Times New Roman"/>
          <w:sz w:val="24"/>
          <w:szCs w:val="24"/>
        </w:rPr>
      </w:pPr>
      <w:r w:rsidRPr="00D80140">
        <w:rPr>
          <w:rFonts w:ascii="Times New Roman" w:hAnsi="Times New Roman"/>
          <w:b/>
          <w:sz w:val="24"/>
          <w:szCs w:val="24"/>
        </w:rPr>
        <w:t>2011-2015</w:t>
      </w:r>
      <w:r>
        <w:rPr>
          <w:rFonts w:ascii="Times New Roman" w:hAnsi="Times New Roman"/>
          <w:sz w:val="24"/>
          <w:szCs w:val="24"/>
        </w:rPr>
        <w:br/>
        <w:t>Mentor Teacher, Kentucky Teacher Internship Program (KTIP)</w:t>
      </w:r>
      <w:r w:rsidR="00F44129">
        <w:rPr>
          <w:rFonts w:ascii="Times New Roman" w:hAnsi="Times New Roman"/>
          <w:sz w:val="24"/>
          <w:szCs w:val="24"/>
        </w:rPr>
        <w:br/>
      </w:r>
    </w:p>
    <w:p w14:paraId="61306710" w14:textId="58FB3445" w:rsidR="000E3FBF" w:rsidRPr="000E3FBF" w:rsidRDefault="000E3FBF" w:rsidP="000E3FBF">
      <w:pPr>
        <w:spacing w:after="0" w:line="240" w:lineRule="auto"/>
        <w:rPr>
          <w:rFonts w:ascii="Times New Roman" w:hAnsi="Times New Roman"/>
          <w:b/>
          <w:sz w:val="24"/>
          <w:szCs w:val="24"/>
          <w:u w:val="single"/>
        </w:rPr>
      </w:pPr>
      <w:r w:rsidRPr="000E3FBF">
        <w:rPr>
          <w:rFonts w:ascii="Times New Roman" w:hAnsi="Times New Roman"/>
          <w:b/>
          <w:sz w:val="24"/>
          <w:szCs w:val="24"/>
          <w:u w:val="single"/>
        </w:rPr>
        <w:t>Professional Affiliations</w:t>
      </w:r>
    </w:p>
    <w:p w14:paraId="18EEBE49" w14:textId="77777777" w:rsidR="000E3FBF" w:rsidRPr="00930FC2" w:rsidRDefault="000E3FBF" w:rsidP="000E3FBF">
      <w:pPr>
        <w:spacing w:after="0" w:line="240" w:lineRule="auto"/>
        <w:rPr>
          <w:rFonts w:ascii="Times New Roman" w:hAnsi="Times New Roman"/>
          <w:sz w:val="24"/>
          <w:szCs w:val="24"/>
        </w:rPr>
      </w:pPr>
    </w:p>
    <w:p w14:paraId="1A06B876" w14:textId="77777777" w:rsidR="000E3FBF" w:rsidRDefault="000E3FBF" w:rsidP="000E3FBF">
      <w:pPr>
        <w:numPr>
          <w:ilvl w:val="0"/>
          <w:numId w:val="12"/>
        </w:numPr>
        <w:spacing w:after="0" w:line="240" w:lineRule="auto"/>
        <w:rPr>
          <w:rFonts w:ascii="Times New Roman" w:hAnsi="Times New Roman"/>
          <w:sz w:val="24"/>
          <w:szCs w:val="24"/>
        </w:rPr>
      </w:pPr>
      <w:r w:rsidRPr="00930FC2">
        <w:rPr>
          <w:rFonts w:ascii="Times New Roman" w:hAnsi="Times New Roman"/>
          <w:sz w:val="24"/>
          <w:szCs w:val="24"/>
        </w:rPr>
        <w:t>National Council of Teachers of English (NCTE)</w:t>
      </w:r>
    </w:p>
    <w:p w14:paraId="0EDF345A" w14:textId="77777777" w:rsidR="000E3FBF" w:rsidRDefault="000E3FBF" w:rsidP="000E3FBF">
      <w:pPr>
        <w:numPr>
          <w:ilvl w:val="1"/>
          <w:numId w:val="12"/>
        </w:numPr>
        <w:spacing w:after="0" w:line="240" w:lineRule="auto"/>
        <w:rPr>
          <w:rFonts w:ascii="Times New Roman" w:hAnsi="Times New Roman"/>
          <w:sz w:val="24"/>
          <w:szCs w:val="24"/>
        </w:rPr>
      </w:pPr>
      <w:r>
        <w:rPr>
          <w:rFonts w:ascii="Times New Roman" w:hAnsi="Times New Roman"/>
          <w:sz w:val="24"/>
          <w:szCs w:val="24"/>
        </w:rPr>
        <w:lastRenderedPageBreak/>
        <w:t>Black Caucus</w:t>
      </w:r>
    </w:p>
    <w:p w14:paraId="23E81DFD" w14:textId="77777777" w:rsidR="000E3FBF" w:rsidRDefault="000E3FBF" w:rsidP="000E3FBF">
      <w:pPr>
        <w:numPr>
          <w:ilvl w:val="1"/>
          <w:numId w:val="12"/>
        </w:numPr>
        <w:spacing w:after="0" w:line="240" w:lineRule="auto"/>
        <w:rPr>
          <w:rFonts w:ascii="Times New Roman" w:hAnsi="Times New Roman"/>
          <w:sz w:val="24"/>
          <w:szCs w:val="24"/>
        </w:rPr>
      </w:pPr>
      <w:r>
        <w:rPr>
          <w:rFonts w:ascii="Times New Roman" w:hAnsi="Times New Roman"/>
          <w:sz w:val="24"/>
          <w:szCs w:val="24"/>
        </w:rPr>
        <w:t xml:space="preserve">Contemporary Literacies, Popular Culture, and </w:t>
      </w:r>
      <w:proofErr w:type="spellStart"/>
      <w:r>
        <w:rPr>
          <w:rFonts w:ascii="Times New Roman" w:hAnsi="Times New Roman"/>
          <w:sz w:val="24"/>
          <w:szCs w:val="24"/>
        </w:rPr>
        <w:t>Out-of</w:t>
      </w:r>
      <w:proofErr w:type="spellEnd"/>
      <w:r>
        <w:rPr>
          <w:rFonts w:ascii="Times New Roman" w:hAnsi="Times New Roman"/>
          <w:sz w:val="24"/>
          <w:szCs w:val="24"/>
        </w:rPr>
        <w:t xml:space="preserve"> School Spaces Collaborative</w:t>
      </w:r>
    </w:p>
    <w:p w14:paraId="1AD33CB8" w14:textId="77777777" w:rsidR="000E3FBF" w:rsidRPr="00930FC2" w:rsidRDefault="000E3FBF" w:rsidP="000E3FBF">
      <w:pPr>
        <w:numPr>
          <w:ilvl w:val="1"/>
          <w:numId w:val="12"/>
        </w:numPr>
        <w:spacing w:after="0" w:line="240" w:lineRule="auto"/>
        <w:rPr>
          <w:rFonts w:ascii="Times New Roman" w:hAnsi="Times New Roman"/>
          <w:sz w:val="24"/>
          <w:szCs w:val="24"/>
        </w:rPr>
      </w:pPr>
      <w:r>
        <w:rPr>
          <w:rFonts w:ascii="Times New Roman" w:hAnsi="Times New Roman"/>
          <w:sz w:val="24"/>
          <w:szCs w:val="24"/>
        </w:rPr>
        <w:t>English Language Arts Teacher Educators- Graduate Strand (ELATE-GS)</w:t>
      </w:r>
    </w:p>
    <w:p w14:paraId="34CD0F19" w14:textId="77777777" w:rsidR="000E3FBF" w:rsidRPr="00930FC2" w:rsidRDefault="000E3FBF" w:rsidP="000E3FBF">
      <w:pPr>
        <w:numPr>
          <w:ilvl w:val="0"/>
          <w:numId w:val="12"/>
        </w:numPr>
        <w:spacing w:after="0" w:line="240" w:lineRule="auto"/>
        <w:rPr>
          <w:rFonts w:ascii="Times New Roman" w:hAnsi="Times New Roman"/>
          <w:sz w:val="24"/>
          <w:szCs w:val="24"/>
        </w:rPr>
      </w:pPr>
      <w:r w:rsidRPr="00930FC2">
        <w:rPr>
          <w:rFonts w:ascii="Times New Roman" w:hAnsi="Times New Roman"/>
          <w:sz w:val="24"/>
          <w:szCs w:val="24"/>
        </w:rPr>
        <w:t>American Educational Research Association (AERA)</w:t>
      </w:r>
    </w:p>
    <w:p w14:paraId="39C90B06" w14:textId="77777777" w:rsidR="000E3FBF" w:rsidRPr="00930FC2" w:rsidRDefault="000E3FBF" w:rsidP="000E3FBF">
      <w:pPr>
        <w:numPr>
          <w:ilvl w:val="1"/>
          <w:numId w:val="12"/>
        </w:numPr>
        <w:spacing w:after="0" w:line="240" w:lineRule="auto"/>
        <w:rPr>
          <w:rFonts w:ascii="Times New Roman" w:hAnsi="Times New Roman"/>
          <w:sz w:val="24"/>
          <w:szCs w:val="24"/>
        </w:rPr>
      </w:pPr>
      <w:r w:rsidRPr="00930FC2">
        <w:rPr>
          <w:rFonts w:ascii="Times New Roman" w:hAnsi="Times New Roman"/>
          <w:sz w:val="24"/>
          <w:szCs w:val="24"/>
        </w:rPr>
        <w:t>Rural Education SIG</w:t>
      </w:r>
    </w:p>
    <w:p w14:paraId="70B8AFF5" w14:textId="77777777" w:rsidR="000E3FBF" w:rsidRPr="00930FC2" w:rsidRDefault="000E3FBF" w:rsidP="000E3FBF">
      <w:pPr>
        <w:numPr>
          <w:ilvl w:val="1"/>
          <w:numId w:val="12"/>
        </w:numPr>
        <w:spacing w:after="0" w:line="240" w:lineRule="auto"/>
        <w:rPr>
          <w:rFonts w:ascii="Times New Roman" w:hAnsi="Times New Roman"/>
          <w:sz w:val="24"/>
          <w:szCs w:val="24"/>
        </w:rPr>
      </w:pPr>
      <w:r w:rsidRPr="00930FC2">
        <w:rPr>
          <w:rFonts w:ascii="Times New Roman" w:hAnsi="Times New Roman"/>
          <w:sz w:val="24"/>
          <w:szCs w:val="24"/>
        </w:rPr>
        <w:t>Writing and Literacies SIG</w:t>
      </w:r>
    </w:p>
    <w:p w14:paraId="78432E7B" w14:textId="77777777" w:rsidR="000E3FBF" w:rsidRPr="00930FC2" w:rsidRDefault="000E3FBF" w:rsidP="000E3FBF">
      <w:pPr>
        <w:numPr>
          <w:ilvl w:val="1"/>
          <w:numId w:val="12"/>
        </w:numPr>
        <w:spacing w:after="0" w:line="240" w:lineRule="auto"/>
        <w:rPr>
          <w:rFonts w:ascii="Times New Roman" w:hAnsi="Times New Roman"/>
          <w:sz w:val="24"/>
          <w:szCs w:val="24"/>
        </w:rPr>
      </w:pPr>
      <w:r w:rsidRPr="00930FC2">
        <w:rPr>
          <w:rFonts w:ascii="Times New Roman" w:hAnsi="Times New Roman"/>
          <w:sz w:val="24"/>
          <w:szCs w:val="24"/>
        </w:rPr>
        <w:t>Hip Hop Theories, Praxis, and Pedagogies SIG</w:t>
      </w:r>
    </w:p>
    <w:p w14:paraId="445B14DA" w14:textId="624FAA69" w:rsidR="000E3FBF" w:rsidRDefault="000E3FBF" w:rsidP="000E3FBF">
      <w:pPr>
        <w:numPr>
          <w:ilvl w:val="0"/>
          <w:numId w:val="12"/>
        </w:numPr>
        <w:spacing w:after="0" w:line="240" w:lineRule="auto"/>
        <w:rPr>
          <w:rFonts w:ascii="Times New Roman" w:hAnsi="Times New Roman"/>
          <w:sz w:val="24"/>
          <w:szCs w:val="24"/>
        </w:rPr>
      </w:pPr>
      <w:r w:rsidRPr="00930FC2">
        <w:rPr>
          <w:rFonts w:ascii="Times New Roman" w:hAnsi="Times New Roman"/>
          <w:sz w:val="24"/>
          <w:szCs w:val="24"/>
        </w:rPr>
        <w:t>Literacy Research Association (LRA)</w:t>
      </w:r>
    </w:p>
    <w:p w14:paraId="1695D8C6" w14:textId="3C62B978" w:rsidR="00E06434" w:rsidRDefault="00E06434" w:rsidP="00E06434">
      <w:pPr>
        <w:numPr>
          <w:ilvl w:val="0"/>
          <w:numId w:val="12"/>
        </w:numPr>
        <w:spacing w:after="0" w:line="240" w:lineRule="auto"/>
        <w:rPr>
          <w:rFonts w:ascii="Times New Roman" w:hAnsi="Times New Roman"/>
          <w:sz w:val="24"/>
          <w:szCs w:val="24"/>
        </w:rPr>
      </w:pPr>
      <w:r>
        <w:rPr>
          <w:rFonts w:ascii="Times New Roman" w:hAnsi="Times New Roman"/>
          <w:sz w:val="24"/>
          <w:szCs w:val="24"/>
        </w:rPr>
        <w:t>Children’s Literature Association (</w:t>
      </w:r>
      <w:proofErr w:type="spellStart"/>
      <w:r>
        <w:rPr>
          <w:rFonts w:ascii="Times New Roman" w:hAnsi="Times New Roman"/>
          <w:sz w:val="24"/>
          <w:szCs w:val="24"/>
        </w:rPr>
        <w:t>ChLA</w:t>
      </w:r>
      <w:proofErr w:type="spellEnd"/>
      <w:r>
        <w:rPr>
          <w:rFonts w:ascii="Times New Roman" w:hAnsi="Times New Roman"/>
          <w:sz w:val="24"/>
          <w:szCs w:val="24"/>
        </w:rPr>
        <w:t>)</w:t>
      </w:r>
    </w:p>
    <w:p w14:paraId="327217EC" w14:textId="77777777" w:rsidR="00E06434" w:rsidRPr="00E06434" w:rsidRDefault="00E06434" w:rsidP="00E06434">
      <w:pPr>
        <w:spacing w:after="0" w:line="240" w:lineRule="auto"/>
        <w:ind w:left="720"/>
        <w:rPr>
          <w:rFonts w:ascii="Times New Roman" w:hAnsi="Times New Roman"/>
          <w:sz w:val="24"/>
          <w:szCs w:val="24"/>
        </w:rPr>
      </w:pPr>
    </w:p>
    <w:p w14:paraId="7B6C2F78" w14:textId="46622567" w:rsidR="00F44129" w:rsidRDefault="00F44129" w:rsidP="00F44129">
      <w:pPr>
        <w:spacing w:after="0" w:line="240" w:lineRule="auto"/>
        <w:rPr>
          <w:rFonts w:ascii="Times New Roman" w:hAnsi="Times New Roman"/>
        </w:rPr>
      </w:pPr>
    </w:p>
    <w:p w14:paraId="24E7EC4D" w14:textId="20E18111" w:rsidR="000E3FBF" w:rsidRPr="000E3FBF" w:rsidRDefault="000E3FBF" w:rsidP="000E3FBF">
      <w:pPr>
        <w:pBdr>
          <w:bottom w:val="single" w:sz="12" w:space="1" w:color="auto"/>
        </w:pBdr>
        <w:rPr>
          <w:rFonts w:ascii="Times New Roman" w:hAnsi="Times New Roman"/>
          <w:b/>
          <w:sz w:val="24"/>
          <w:szCs w:val="24"/>
        </w:rPr>
      </w:pPr>
      <w:r w:rsidRPr="000E3FBF">
        <w:rPr>
          <w:rFonts w:ascii="Times New Roman" w:hAnsi="Times New Roman"/>
          <w:b/>
          <w:sz w:val="24"/>
          <w:szCs w:val="24"/>
        </w:rPr>
        <w:t>Selected Awards, Honors, and Recognitions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568"/>
      </w:tblGrid>
      <w:tr w:rsidR="00E726DB" w:rsidRPr="002809F8" w14:paraId="06764983" w14:textId="77777777" w:rsidTr="00894365">
        <w:tc>
          <w:tcPr>
            <w:tcW w:w="900" w:type="dxa"/>
          </w:tcPr>
          <w:p w14:paraId="1BA06AB2" w14:textId="5FA41A80" w:rsidR="00E726DB" w:rsidRDefault="00E726DB" w:rsidP="00894365">
            <w:pPr>
              <w:rPr>
                <w:rFonts w:ascii="Times New Roman" w:hAnsi="Times New Roman"/>
                <w:sz w:val="24"/>
                <w:szCs w:val="24"/>
              </w:rPr>
            </w:pPr>
            <w:r>
              <w:rPr>
                <w:rFonts w:ascii="Times New Roman" w:hAnsi="Times New Roman"/>
                <w:sz w:val="24"/>
                <w:szCs w:val="24"/>
              </w:rPr>
              <w:t>2021</w:t>
            </w:r>
          </w:p>
        </w:tc>
        <w:tc>
          <w:tcPr>
            <w:tcW w:w="8568" w:type="dxa"/>
          </w:tcPr>
          <w:p w14:paraId="7429E655" w14:textId="3C341A02" w:rsidR="00E726DB" w:rsidRDefault="00E726DB" w:rsidP="00894365">
            <w:pPr>
              <w:rPr>
                <w:rFonts w:ascii="Times New Roman" w:hAnsi="Times New Roman"/>
                <w:sz w:val="24"/>
                <w:szCs w:val="24"/>
              </w:rPr>
            </w:pPr>
            <w:r>
              <w:rPr>
                <w:rFonts w:ascii="Times New Roman" w:hAnsi="Times New Roman"/>
                <w:sz w:val="24"/>
                <w:szCs w:val="24"/>
              </w:rPr>
              <w:t>Bellarmine University Diversity, Equity, and Inclusion Faculty Fellow</w:t>
            </w:r>
          </w:p>
        </w:tc>
      </w:tr>
      <w:tr w:rsidR="000E3FBF" w:rsidRPr="002809F8" w14:paraId="2F22C6F3" w14:textId="77777777" w:rsidTr="00894365">
        <w:tc>
          <w:tcPr>
            <w:tcW w:w="900" w:type="dxa"/>
          </w:tcPr>
          <w:p w14:paraId="75E55F12" w14:textId="29E7BF3C" w:rsidR="00206931" w:rsidRDefault="00206931" w:rsidP="00894365">
            <w:pPr>
              <w:rPr>
                <w:rFonts w:ascii="Times New Roman" w:hAnsi="Times New Roman"/>
                <w:sz w:val="24"/>
                <w:szCs w:val="24"/>
              </w:rPr>
            </w:pPr>
            <w:r>
              <w:rPr>
                <w:rFonts w:ascii="Times New Roman" w:hAnsi="Times New Roman"/>
                <w:sz w:val="24"/>
                <w:szCs w:val="24"/>
              </w:rPr>
              <w:t>2018</w:t>
            </w:r>
          </w:p>
          <w:p w14:paraId="63191143" w14:textId="3741E470" w:rsidR="000E3FBF" w:rsidRPr="000E3FBF" w:rsidRDefault="000E3FBF" w:rsidP="00894365">
            <w:pPr>
              <w:rPr>
                <w:rFonts w:ascii="Times New Roman" w:hAnsi="Times New Roman"/>
                <w:sz w:val="24"/>
                <w:szCs w:val="24"/>
              </w:rPr>
            </w:pPr>
            <w:r w:rsidRPr="000E3FBF">
              <w:rPr>
                <w:rFonts w:ascii="Times New Roman" w:hAnsi="Times New Roman"/>
                <w:sz w:val="24"/>
                <w:szCs w:val="24"/>
              </w:rPr>
              <w:t>2018-2016</w:t>
            </w:r>
          </w:p>
        </w:tc>
        <w:tc>
          <w:tcPr>
            <w:tcW w:w="8568" w:type="dxa"/>
          </w:tcPr>
          <w:p w14:paraId="2EF63AFE" w14:textId="0D675F79" w:rsidR="00206931" w:rsidRPr="00206931" w:rsidRDefault="00206931" w:rsidP="00894365">
            <w:pPr>
              <w:rPr>
                <w:rFonts w:ascii="Times New Roman" w:hAnsi="Times New Roman"/>
                <w:sz w:val="24"/>
                <w:szCs w:val="24"/>
              </w:rPr>
            </w:pPr>
            <w:r>
              <w:rPr>
                <w:rFonts w:ascii="Times New Roman" w:hAnsi="Times New Roman"/>
                <w:sz w:val="24"/>
                <w:szCs w:val="24"/>
              </w:rPr>
              <w:t>Nils</w:t>
            </w:r>
            <w:r w:rsidR="009A5B02">
              <w:rPr>
                <w:rFonts w:ascii="Times New Roman" w:hAnsi="Times New Roman"/>
                <w:sz w:val="24"/>
                <w:szCs w:val="24"/>
              </w:rPr>
              <w:t>e</w:t>
            </w:r>
            <w:r>
              <w:rPr>
                <w:rFonts w:ascii="Times New Roman" w:hAnsi="Times New Roman"/>
                <w:sz w:val="24"/>
                <w:szCs w:val="24"/>
              </w:rPr>
              <w:t xml:space="preserve">n-Donelson Award for The Best Article of the Year in </w:t>
            </w:r>
            <w:r>
              <w:rPr>
                <w:rFonts w:ascii="Times New Roman" w:hAnsi="Times New Roman"/>
                <w:i/>
                <w:sz w:val="24"/>
                <w:szCs w:val="24"/>
              </w:rPr>
              <w:t>The ALAN Review</w:t>
            </w:r>
          </w:p>
          <w:p w14:paraId="589A3652" w14:textId="7D6BE327" w:rsidR="000E3FBF" w:rsidRPr="000E3FBF" w:rsidRDefault="000E3FBF" w:rsidP="00894365">
            <w:pPr>
              <w:rPr>
                <w:rFonts w:ascii="Times New Roman" w:hAnsi="Times New Roman"/>
                <w:sz w:val="24"/>
                <w:szCs w:val="24"/>
              </w:rPr>
            </w:pPr>
            <w:r w:rsidRPr="000E3FBF">
              <w:rPr>
                <w:rFonts w:ascii="Times New Roman" w:hAnsi="Times New Roman"/>
                <w:sz w:val="24"/>
                <w:szCs w:val="24"/>
              </w:rPr>
              <w:t xml:space="preserve">Three-time recipient of the College of Education and Human and Ecology Office of Research Graduate Student Travel Grant </w:t>
            </w:r>
          </w:p>
        </w:tc>
      </w:tr>
      <w:tr w:rsidR="000E3FBF" w:rsidRPr="002809F8" w14:paraId="0AD7E557" w14:textId="77777777" w:rsidTr="00894365">
        <w:tc>
          <w:tcPr>
            <w:tcW w:w="900" w:type="dxa"/>
          </w:tcPr>
          <w:p w14:paraId="643725FA" w14:textId="6DAB9520" w:rsidR="000E3FBF" w:rsidRPr="000E3FBF" w:rsidRDefault="000E3FBF" w:rsidP="00894365">
            <w:pPr>
              <w:rPr>
                <w:rFonts w:ascii="Times New Roman" w:hAnsi="Times New Roman"/>
                <w:sz w:val="24"/>
                <w:szCs w:val="24"/>
              </w:rPr>
            </w:pPr>
            <w:r w:rsidRPr="000E3FBF">
              <w:rPr>
                <w:rFonts w:ascii="Times New Roman" w:hAnsi="Times New Roman"/>
                <w:sz w:val="24"/>
                <w:szCs w:val="24"/>
              </w:rPr>
              <w:t>2018-2016</w:t>
            </w:r>
          </w:p>
        </w:tc>
        <w:tc>
          <w:tcPr>
            <w:tcW w:w="8568" w:type="dxa"/>
          </w:tcPr>
          <w:p w14:paraId="76FE0A23" w14:textId="2E52BE32" w:rsidR="000E3FBF" w:rsidRPr="000E3FBF" w:rsidRDefault="000E3FBF" w:rsidP="00894365">
            <w:pPr>
              <w:rPr>
                <w:rFonts w:ascii="Times New Roman" w:hAnsi="Times New Roman"/>
                <w:sz w:val="24"/>
                <w:szCs w:val="24"/>
              </w:rPr>
            </w:pPr>
            <w:r w:rsidRPr="000E3FBF">
              <w:rPr>
                <w:rFonts w:ascii="Times New Roman" w:hAnsi="Times New Roman"/>
                <w:sz w:val="24"/>
                <w:szCs w:val="24"/>
              </w:rPr>
              <w:t xml:space="preserve">Three-time recipient of the Department of Teaching and Learning Graduate Student Conference Grant </w:t>
            </w:r>
          </w:p>
        </w:tc>
      </w:tr>
      <w:tr w:rsidR="000E3FBF" w:rsidRPr="002809F8" w14:paraId="7E9BBEBA" w14:textId="77777777" w:rsidTr="00374C1D">
        <w:trPr>
          <w:trHeight w:val="81"/>
        </w:trPr>
        <w:tc>
          <w:tcPr>
            <w:tcW w:w="900" w:type="dxa"/>
          </w:tcPr>
          <w:p w14:paraId="17860191" w14:textId="0801AE4E" w:rsidR="000E3FBF" w:rsidRPr="000E3FBF" w:rsidRDefault="000E3FBF" w:rsidP="00894365">
            <w:pPr>
              <w:rPr>
                <w:rFonts w:ascii="Times New Roman" w:hAnsi="Times New Roman"/>
                <w:sz w:val="24"/>
                <w:szCs w:val="24"/>
              </w:rPr>
            </w:pPr>
            <w:r w:rsidRPr="000E3FBF">
              <w:rPr>
                <w:rFonts w:ascii="Times New Roman" w:hAnsi="Times New Roman"/>
                <w:sz w:val="24"/>
                <w:szCs w:val="24"/>
              </w:rPr>
              <w:t>2013</w:t>
            </w:r>
          </w:p>
        </w:tc>
        <w:tc>
          <w:tcPr>
            <w:tcW w:w="8568" w:type="dxa"/>
          </w:tcPr>
          <w:p w14:paraId="0AF6CBAE" w14:textId="7B45A61B" w:rsidR="000E3FBF" w:rsidRPr="000E3FBF" w:rsidRDefault="000E3FBF" w:rsidP="00894365">
            <w:pPr>
              <w:rPr>
                <w:rFonts w:ascii="Times New Roman" w:hAnsi="Times New Roman"/>
                <w:sz w:val="24"/>
                <w:szCs w:val="24"/>
              </w:rPr>
            </w:pPr>
            <w:r w:rsidRPr="000E3FBF">
              <w:rPr>
                <w:rFonts w:ascii="Times New Roman" w:hAnsi="Times New Roman"/>
                <w:sz w:val="24"/>
                <w:szCs w:val="24"/>
              </w:rPr>
              <w:t>Recipient of the Martha Layne High School Teacher of the Year</w:t>
            </w:r>
          </w:p>
          <w:p w14:paraId="38F087EF" w14:textId="77777777" w:rsidR="000E3FBF" w:rsidRPr="000E3FBF" w:rsidRDefault="000E3FBF" w:rsidP="00894365">
            <w:pPr>
              <w:rPr>
                <w:rFonts w:ascii="Times New Roman" w:hAnsi="Times New Roman"/>
                <w:sz w:val="24"/>
                <w:szCs w:val="24"/>
              </w:rPr>
            </w:pPr>
          </w:p>
        </w:tc>
      </w:tr>
    </w:tbl>
    <w:p w14:paraId="55A4A10F" w14:textId="77777777" w:rsidR="000E3FBF" w:rsidRPr="00DE334A" w:rsidRDefault="000E3FBF" w:rsidP="000E3FBF">
      <w:pPr>
        <w:spacing w:after="0" w:line="240" w:lineRule="auto"/>
        <w:rPr>
          <w:rFonts w:ascii="Times New Roman" w:hAnsi="Times New Roman"/>
          <w:sz w:val="24"/>
          <w:szCs w:val="24"/>
        </w:rPr>
      </w:pPr>
    </w:p>
    <w:sectPr w:rsidR="000E3FBF" w:rsidRPr="00DE334A" w:rsidSect="00206931">
      <w:footerReference w:type="even" r:id="rId9"/>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6A39" w14:textId="77777777" w:rsidR="007870FE" w:rsidRDefault="007870FE" w:rsidP="00CA3D50">
      <w:pPr>
        <w:spacing w:after="0" w:line="240" w:lineRule="auto"/>
      </w:pPr>
      <w:r>
        <w:separator/>
      </w:r>
    </w:p>
  </w:endnote>
  <w:endnote w:type="continuationSeparator" w:id="0">
    <w:p w14:paraId="68F363D7" w14:textId="77777777" w:rsidR="007870FE" w:rsidRDefault="007870FE" w:rsidP="00CA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àʸ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112169"/>
      <w:docPartObj>
        <w:docPartGallery w:val="Page Numbers (Bottom of Page)"/>
        <w:docPartUnique/>
      </w:docPartObj>
    </w:sdtPr>
    <w:sdtEndPr>
      <w:rPr>
        <w:rStyle w:val="PageNumber"/>
      </w:rPr>
    </w:sdtEndPr>
    <w:sdtContent>
      <w:p w14:paraId="0A55C01B" w14:textId="18C04383" w:rsidR="00372D1E" w:rsidRDefault="00372D1E" w:rsidP="007C1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CFF7E" w14:textId="77777777" w:rsidR="00476D5E" w:rsidRDefault="00476D5E" w:rsidP="00372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3749" w14:textId="3469F4E8" w:rsidR="00372D1E" w:rsidRDefault="00372D1E" w:rsidP="007C139B">
    <w:pPr>
      <w:pStyle w:val="Footer"/>
      <w:framePr w:wrap="none" w:vAnchor="text" w:hAnchor="margin" w:xAlign="right" w:y="1"/>
      <w:rPr>
        <w:rStyle w:val="PageNumber"/>
      </w:rPr>
    </w:pPr>
    <w:r w:rsidRPr="00372D1E">
      <w:rPr>
        <w:rStyle w:val="PageNumber"/>
        <w:rFonts w:ascii="Times New Roman" w:hAnsi="Times New Roman"/>
        <w:i/>
      </w:rPr>
      <w:t>Murphy Vitae</w:t>
    </w:r>
    <w:r>
      <w:rPr>
        <w:rStyle w:val="PageNumber"/>
        <w:i/>
      </w:rPr>
      <w:t xml:space="preserve">    </w:t>
    </w:r>
    <w:sdt>
      <w:sdtPr>
        <w:rPr>
          <w:rStyle w:val="PageNumber"/>
        </w:rPr>
        <w:id w:val="2028441018"/>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sdtContent>
    </w:sdt>
  </w:p>
  <w:p w14:paraId="2F0F5A8E" w14:textId="43FF5106" w:rsidR="00476D5E" w:rsidRDefault="00476D5E" w:rsidP="00372D1E">
    <w:pPr>
      <w:pStyle w:val="Footer"/>
      <w:ind w:right="360"/>
      <w:jc w:val="center"/>
    </w:pPr>
  </w:p>
  <w:p w14:paraId="7B11BB98" w14:textId="77777777" w:rsidR="00476D5E" w:rsidRDefault="0047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E612" w14:textId="77777777" w:rsidR="007870FE" w:rsidRDefault="007870FE" w:rsidP="00CA3D50">
      <w:pPr>
        <w:spacing w:after="0" w:line="240" w:lineRule="auto"/>
      </w:pPr>
      <w:r>
        <w:separator/>
      </w:r>
    </w:p>
  </w:footnote>
  <w:footnote w:type="continuationSeparator" w:id="0">
    <w:p w14:paraId="5A288866" w14:textId="77777777" w:rsidR="007870FE" w:rsidRDefault="007870FE" w:rsidP="00CA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008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560A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C71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0808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B6E66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2A77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A94EA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7E497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5A43F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8487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D041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21867"/>
    <w:multiLevelType w:val="hybridMultilevel"/>
    <w:tmpl w:val="C5D2B9B4"/>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017880"/>
    <w:multiLevelType w:val="hybridMultilevel"/>
    <w:tmpl w:val="387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EC67CA"/>
    <w:multiLevelType w:val="hybridMultilevel"/>
    <w:tmpl w:val="0DB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41555"/>
    <w:multiLevelType w:val="hybridMultilevel"/>
    <w:tmpl w:val="A3568C06"/>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FF74C5"/>
    <w:multiLevelType w:val="hybridMultilevel"/>
    <w:tmpl w:val="E3B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B41B5C"/>
    <w:multiLevelType w:val="hybridMultilevel"/>
    <w:tmpl w:val="947E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F42742"/>
    <w:multiLevelType w:val="hybridMultilevel"/>
    <w:tmpl w:val="8AA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D75CF"/>
    <w:multiLevelType w:val="hybridMultilevel"/>
    <w:tmpl w:val="950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E3013"/>
    <w:multiLevelType w:val="hybridMultilevel"/>
    <w:tmpl w:val="FF1E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B0CE7"/>
    <w:multiLevelType w:val="hybridMultilevel"/>
    <w:tmpl w:val="6A54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235ED"/>
    <w:multiLevelType w:val="hybridMultilevel"/>
    <w:tmpl w:val="31A86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2A1B24"/>
    <w:multiLevelType w:val="hybridMultilevel"/>
    <w:tmpl w:val="B2E4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A940B6"/>
    <w:multiLevelType w:val="hybridMultilevel"/>
    <w:tmpl w:val="AFF49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551D21"/>
    <w:multiLevelType w:val="hybridMultilevel"/>
    <w:tmpl w:val="49D6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F7B46"/>
    <w:multiLevelType w:val="hybridMultilevel"/>
    <w:tmpl w:val="16A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773473"/>
    <w:multiLevelType w:val="hybridMultilevel"/>
    <w:tmpl w:val="C57CAFB0"/>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A1422"/>
    <w:multiLevelType w:val="hybridMultilevel"/>
    <w:tmpl w:val="54C479A6"/>
    <w:lvl w:ilvl="0" w:tplc="E57680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B75D14"/>
    <w:multiLevelType w:val="hybridMultilevel"/>
    <w:tmpl w:val="4868277E"/>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AB5986"/>
    <w:multiLevelType w:val="hybridMultilevel"/>
    <w:tmpl w:val="865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6D7891"/>
    <w:multiLevelType w:val="hybridMultilevel"/>
    <w:tmpl w:val="5F78E2D0"/>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0D60A4"/>
    <w:multiLevelType w:val="hybridMultilevel"/>
    <w:tmpl w:val="6CF8F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567127"/>
    <w:multiLevelType w:val="hybridMultilevel"/>
    <w:tmpl w:val="5BB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7129B"/>
    <w:multiLevelType w:val="hybridMultilevel"/>
    <w:tmpl w:val="D15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C4502"/>
    <w:multiLevelType w:val="hybridMultilevel"/>
    <w:tmpl w:val="2EE2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D64AD"/>
    <w:multiLevelType w:val="hybridMultilevel"/>
    <w:tmpl w:val="3C1C69A6"/>
    <w:lvl w:ilvl="0" w:tplc="E5768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E5919"/>
    <w:multiLevelType w:val="hybridMultilevel"/>
    <w:tmpl w:val="DEC0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B3084"/>
    <w:multiLevelType w:val="hybridMultilevel"/>
    <w:tmpl w:val="01B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24E8D"/>
    <w:multiLevelType w:val="hybridMultilevel"/>
    <w:tmpl w:val="A48E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B4CA3"/>
    <w:multiLevelType w:val="hybridMultilevel"/>
    <w:tmpl w:val="96B4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871401"/>
    <w:multiLevelType w:val="hybridMultilevel"/>
    <w:tmpl w:val="2DE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35088"/>
    <w:multiLevelType w:val="hybridMultilevel"/>
    <w:tmpl w:val="6C78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02B52"/>
    <w:multiLevelType w:val="hybridMultilevel"/>
    <w:tmpl w:val="3984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FD2EFA"/>
    <w:multiLevelType w:val="hybridMultilevel"/>
    <w:tmpl w:val="E886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0876A2"/>
    <w:multiLevelType w:val="hybridMultilevel"/>
    <w:tmpl w:val="E3CA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555C8"/>
    <w:multiLevelType w:val="hybridMultilevel"/>
    <w:tmpl w:val="66B22FFC"/>
    <w:lvl w:ilvl="0" w:tplc="E57680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F4278"/>
    <w:multiLevelType w:val="hybridMultilevel"/>
    <w:tmpl w:val="7CA6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D642A"/>
    <w:multiLevelType w:val="hybridMultilevel"/>
    <w:tmpl w:val="75B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4"/>
  </w:num>
  <w:num w:numId="4">
    <w:abstractNumId w:val="45"/>
  </w:num>
  <w:num w:numId="5">
    <w:abstractNumId w:val="11"/>
  </w:num>
  <w:num w:numId="6">
    <w:abstractNumId w:val="30"/>
  </w:num>
  <w:num w:numId="7">
    <w:abstractNumId w:val="35"/>
  </w:num>
  <w:num w:numId="8">
    <w:abstractNumId w:val="26"/>
  </w:num>
  <w:num w:numId="9">
    <w:abstractNumId w:val="47"/>
  </w:num>
  <w:num w:numId="10">
    <w:abstractNumId w:val="20"/>
  </w:num>
  <w:num w:numId="11">
    <w:abstractNumId w:val="24"/>
  </w:num>
  <w:num w:numId="12">
    <w:abstractNumId w:val="36"/>
  </w:num>
  <w:num w:numId="13">
    <w:abstractNumId w:val="34"/>
  </w:num>
  <w:num w:numId="14">
    <w:abstractNumId w:val="13"/>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1"/>
  </w:num>
  <w:num w:numId="26">
    <w:abstractNumId w:val="16"/>
  </w:num>
  <w:num w:numId="27">
    <w:abstractNumId w:val="12"/>
  </w:num>
  <w:num w:numId="28">
    <w:abstractNumId w:val="38"/>
  </w:num>
  <w:num w:numId="29">
    <w:abstractNumId w:val="15"/>
  </w:num>
  <w:num w:numId="30">
    <w:abstractNumId w:val="0"/>
  </w:num>
  <w:num w:numId="31">
    <w:abstractNumId w:val="23"/>
  </w:num>
  <w:num w:numId="32">
    <w:abstractNumId w:val="25"/>
  </w:num>
  <w:num w:numId="33">
    <w:abstractNumId w:val="43"/>
  </w:num>
  <w:num w:numId="34">
    <w:abstractNumId w:val="17"/>
  </w:num>
  <w:num w:numId="35">
    <w:abstractNumId w:val="46"/>
  </w:num>
  <w:num w:numId="36">
    <w:abstractNumId w:val="18"/>
  </w:num>
  <w:num w:numId="37">
    <w:abstractNumId w:val="41"/>
  </w:num>
  <w:num w:numId="38">
    <w:abstractNumId w:val="42"/>
  </w:num>
  <w:num w:numId="39">
    <w:abstractNumId w:val="19"/>
  </w:num>
  <w:num w:numId="40">
    <w:abstractNumId w:val="40"/>
  </w:num>
  <w:num w:numId="41">
    <w:abstractNumId w:val="32"/>
  </w:num>
  <w:num w:numId="42">
    <w:abstractNumId w:val="39"/>
  </w:num>
  <w:num w:numId="43">
    <w:abstractNumId w:val="33"/>
  </w:num>
  <w:num w:numId="44">
    <w:abstractNumId w:val="37"/>
  </w:num>
  <w:num w:numId="45">
    <w:abstractNumId w:val="31"/>
  </w:num>
  <w:num w:numId="46">
    <w:abstractNumId w:val="44"/>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B5"/>
    <w:rsid w:val="0000125B"/>
    <w:rsid w:val="00001CC4"/>
    <w:rsid w:val="00002676"/>
    <w:rsid w:val="000052B4"/>
    <w:rsid w:val="00007811"/>
    <w:rsid w:val="000105A6"/>
    <w:rsid w:val="000141E6"/>
    <w:rsid w:val="000304F6"/>
    <w:rsid w:val="00034521"/>
    <w:rsid w:val="00041DBC"/>
    <w:rsid w:val="00042CD9"/>
    <w:rsid w:val="00050CD3"/>
    <w:rsid w:val="000524AF"/>
    <w:rsid w:val="00053150"/>
    <w:rsid w:val="000548E2"/>
    <w:rsid w:val="000549BA"/>
    <w:rsid w:val="0005786A"/>
    <w:rsid w:val="0006196D"/>
    <w:rsid w:val="00061E27"/>
    <w:rsid w:val="00062E48"/>
    <w:rsid w:val="0006516E"/>
    <w:rsid w:val="00067047"/>
    <w:rsid w:val="00071327"/>
    <w:rsid w:val="00072A69"/>
    <w:rsid w:val="000738EB"/>
    <w:rsid w:val="00081B24"/>
    <w:rsid w:val="00081FC3"/>
    <w:rsid w:val="00087CD6"/>
    <w:rsid w:val="00093B94"/>
    <w:rsid w:val="0009649C"/>
    <w:rsid w:val="000A05CB"/>
    <w:rsid w:val="000A65C0"/>
    <w:rsid w:val="000A679B"/>
    <w:rsid w:val="000B0332"/>
    <w:rsid w:val="000B3C19"/>
    <w:rsid w:val="000C0C13"/>
    <w:rsid w:val="000C16D8"/>
    <w:rsid w:val="000D164B"/>
    <w:rsid w:val="000D2623"/>
    <w:rsid w:val="000D2F6C"/>
    <w:rsid w:val="000E3C2C"/>
    <w:rsid w:val="000E3FBF"/>
    <w:rsid w:val="000E4089"/>
    <w:rsid w:val="000E440C"/>
    <w:rsid w:val="000E45AF"/>
    <w:rsid w:val="000E4652"/>
    <w:rsid w:val="000F26FF"/>
    <w:rsid w:val="000F284A"/>
    <w:rsid w:val="000F3D0A"/>
    <w:rsid w:val="000F7B96"/>
    <w:rsid w:val="000F7E98"/>
    <w:rsid w:val="001016CA"/>
    <w:rsid w:val="00107E3B"/>
    <w:rsid w:val="00112986"/>
    <w:rsid w:val="00117985"/>
    <w:rsid w:val="00122209"/>
    <w:rsid w:val="0012545B"/>
    <w:rsid w:val="00126A93"/>
    <w:rsid w:val="0012749F"/>
    <w:rsid w:val="001300B6"/>
    <w:rsid w:val="001305BB"/>
    <w:rsid w:val="00132D4F"/>
    <w:rsid w:val="001364C0"/>
    <w:rsid w:val="0013706E"/>
    <w:rsid w:val="00152B33"/>
    <w:rsid w:val="00156701"/>
    <w:rsid w:val="0016192D"/>
    <w:rsid w:val="001723CA"/>
    <w:rsid w:val="001740C1"/>
    <w:rsid w:val="001744C5"/>
    <w:rsid w:val="00180D43"/>
    <w:rsid w:val="00180D81"/>
    <w:rsid w:val="0018475C"/>
    <w:rsid w:val="00187ECD"/>
    <w:rsid w:val="001912F0"/>
    <w:rsid w:val="00194A62"/>
    <w:rsid w:val="001A0E41"/>
    <w:rsid w:val="001A0EF1"/>
    <w:rsid w:val="001A30E8"/>
    <w:rsid w:val="001A4D21"/>
    <w:rsid w:val="001A59DC"/>
    <w:rsid w:val="001B4AC2"/>
    <w:rsid w:val="001B4BC0"/>
    <w:rsid w:val="001B5511"/>
    <w:rsid w:val="001B6FC4"/>
    <w:rsid w:val="001C1D69"/>
    <w:rsid w:val="001C2C45"/>
    <w:rsid w:val="001C38B6"/>
    <w:rsid w:val="001C7554"/>
    <w:rsid w:val="001D01CB"/>
    <w:rsid w:val="001D6573"/>
    <w:rsid w:val="001D6684"/>
    <w:rsid w:val="001D7B32"/>
    <w:rsid w:val="001E62CE"/>
    <w:rsid w:val="001E7777"/>
    <w:rsid w:val="001F5BE4"/>
    <w:rsid w:val="0020216A"/>
    <w:rsid w:val="00206931"/>
    <w:rsid w:val="0020776F"/>
    <w:rsid w:val="002124B3"/>
    <w:rsid w:val="00213549"/>
    <w:rsid w:val="00216B28"/>
    <w:rsid w:val="00223637"/>
    <w:rsid w:val="00226168"/>
    <w:rsid w:val="0023287C"/>
    <w:rsid w:val="00236DE0"/>
    <w:rsid w:val="002436E9"/>
    <w:rsid w:val="0024375D"/>
    <w:rsid w:val="00254CF5"/>
    <w:rsid w:val="00266DD3"/>
    <w:rsid w:val="00270952"/>
    <w:rsid w:val="00272560"/>
    <w:rsid w:val="002733D0"/>
    <w:rsid w:val="00294C85"/>
    <w:rsid w:val="00296A50"/>
    <w:rsid w:val="002A0834"/>
    <w:rsid w:val="002A21AD"/>
    <w:rsid w:val="002A39A4"/>
    <w:rsid w:val="002A6A23"/>
    <w:rsid w:val="002A6E2E"/>
    <w:rsid w:val="002B10A4"/>
    <w:rsid w:val="002B38C3"/>
    <w:rsid w:val="002B4465"/>
    <w:rsid w:val="002B473D"/>
    <w:rsid w:val="002B4F04"/>
    <w:rsid w:val="002B552B"/>
    <w:rsid w:val="002C09F3"/>
    <w:rsid w:val="002C0B2F"/>
    <w:rsid w:val="002C29BC"/>
    <w:rsid w:val="002C2B07"/>
    <w:rsid w:val="002C464B"/>
    <w:rsid w:val="002C691D"/>
    <w:rsid w:val="002C75C6"/>
    <w:rsid w:val="002D2B5E"/>
    <w:rsid w:val="002D2D29"/>
    <w:rsid w:val="002D2D67"/>
    <w:rsid w:val="002D2D7E"/>
    <w:rsid w:val="002D76F4"/>
    <w:rsid w:val="002E0A7C"/>
    <w:rsid w:val="002E3EB3"/>
    <w:rsid w:val="002F0B4D"/>
    <w:rsid w:val="002F3F61"/>
    <w:rsid w:val="002F568C"/>
    <w:rsid w:val="002F691D"/>
    <w:rsid w:val="003001A2"/>
    <w:rsid w:val="00301AA0"/>
    <w:rsid w:val="00302B85"/>
    <w:rsid w:val="00303309"/>
    <w:rsid w:val="00307225"/>
    <w:rsid w:val="00314676"/>
    <w:rsid w:val="00314733"/>
    <w:rsid w:val="00317698"/>
    <w:rsid w:val="003255EF"/>
    <w:rsid w:val="00336C3E"/>
    <w:rsid w:val="003406BF"/>
    <w:rsid w:val="00342243"/>
    <w:rsid w:val="0034266A"/>
    <w:rsid w:val="00345251"/>
    <w:rsid w:val="00346D17"/>
    <w:rsid w:val="003473D3"/>
    <w:rsid w:val="00347DC5"/>
    <w:rsid w:val="00347E35"/>
    <w:rsid w:val="0035264A"/>
    <w:rsid w:val="00352AA8"/>
    <w:rsid w:val="00355ECD"/>
    <w:rsid w:val="00360371"/>
    <w:rsid w:val="003622E1"/>
    <w:rsid w:val="00363514"/>
    <w:rsid w:val="003642E4"/>
    <w:rsid w:val="00364DBC"/>
    <w:rsid w:val="00367176"/>
    <w:rsid w:val="00370130"/>
    <w:rsid w:val="003725DF"/>
    <w:rsid w:val="00372D1E"/>
    <w:rsid w:val="00374023"/>
    <w:rsid w:val="00374C1D"/>
    <w:rsid w:val="00375E30"/>
    <w:rsid w:val="00382DFF"/>
    <w:rsid w:val="0038318F"/>
    <w:rsid w:val="00385811"/>
    <w:rsid w:val="00391648"/>
    <w:rsid w:val="0039199D"/>
    <w:rsid w:val="00392A18"/>
    <w:rsid w:val="00393C2C"/>
    <w:rsid w:val="00393C2E"/>
    <w:rsid w:val="00395988"/>
    <w:rsid w:val="003A0C40"/>
    <w:rsid w:val="003A44B7"/>
    <w:rsid w:val="003B5619"/>
    <w:rsid w:val="003C2CC0"/>
    <w:rsid w:val="003C3E48"/>
    <w:rsid w:val="003C50C4"/>
    <w:rsid w:val="003C7777"/>
    <w:rsid w:val="003D00B7"/>
    <w:rsid w:val="003D142E"/>
    <w:rsid w:val="003D1F10"/>
    <w:rsid w:val="003D36B4"/>
    <w:rsid w:val="003D59A8"/>
    <w:rsid w:val="003D5FB2"/>
    <w:rsid w:val="003D686F"/>
    <w:rsid w:val="003D6E1D"/>
    <w:rsid w:val="003D78BA"/>
    <w:rsid w:val="003E06D7"/>
    <w:rsid w:val="003E087C"/>
    <w:rsid w:val="003E2135"/>
    <w:rsid w:val="003E7324"/>
    <w:rsid w:val="003F25EB"/>
    <w:rsid w:val="003F5C6B"/>
    <w:rsid w:val="00400617"/>
    <w:rsid w:val="004019FA"/>
    <w:rsid w:val="00401AF5"/>
    <w:rsid w:val="0041067A"/>
    <w:rsid w:val="00413644"/>
    <w:rsid w:val="00416B87"/>
    <w:rsid w:val="004243D8"/>
    <w:rsid w:val="00425F10"/>
    <w:rsid w:val="00430814"/>
    <w:rsid w:val="00430E16"/>
    <w:rsid w:val="004310FB"/>
    <w:rsid w:val="00432DED"/>
    <w:rsid w:val="00433EE6"/>
    <w:rsid w:val="00445B36"/>
    <w:rsid w:val="00446403"/>
    <w:rsid w:val="00446741"/>
    <w:rsid w:val="004530ED"/>
    <w:rsid w:val="00457BA4"/>
    <w:rsid w:val="00462170"/>
    <w:rsid w:val="004625F2"/>
    <w:rsid w:val="00462EFF"/>
    <w:rsid w:val="00473066"/>
    <w:rsid w:val="00476D5E"/>
    <w:rsid w:val="00480D2D"/>
    <w:rsid w:val="0048701E"/>
    <w:rsid w:val="00490B3E"/>
    <w:rsid w:val="004A3BF0"/>
    <w:rsid w:val="004A43D3"/>
    <w:rsid w:val="004A5160"/>
    <w:rsid w:val="004A517C"/>
    <w:rsid w:val="004A57DF"/>
    <w:rsid w:val="004B372B"/>
    <w:rsid w:val="004B376A"/>
    <w:rsid w:val="004B3A03"/>
    <w:rsid w:val="004B5E16"/>
    <w:rsid w:val="004B6826"/>
    <w:rsid w:val="004C0358"/>
    <w:rsid w:val="004C0C48"/>
    <w:rsid w:val="004C1E59"/>
    <w:rsid w:val="004C3066"/>
    <w:rsid w:val="004C4344"/>
    <w:rsid w:val="004D159F"/>
    <w:rsid w:val="004F68AB"/>
    <w:rsid w:val="00501ABD"/>
    <w:rsid w:val="005033F0"/>
    <w:rsid w:val="005046C3"/>
    <w:rsid w:val="0050732C"/>
    <w:rsid w:val="00512CC4"/>
    <w:rsid w:val="005132CD"/>
    <w:rsid w:val="00525120"/>
    <w:rsid w:val="00525D74"/>
    <w:rsid w:val="00530203"/>
    <w:rsid w:val="00541D91"/>
    <w:rsid w:val="005430DA"/>
    <w:rsid w:val="00543742"/>
    <w:rsid w:val="005448CC"/>
    <w:rsid w:val="00552BDB"/>
    <w:rsid w:val="0055328A"/>
    <w:rsid w:val="00556881"/>
    <w:rsid w:val="005600D1"/>
    <w:rsid w:val="00564B2C"/>
    <w:rsid w:val="00571445"/>
    <w:rsid w:val="00574C74"/>
    <w:rsid w:val="0058013E"/>
    <w:rsid w:val="005804D9"/>
    <w:rsid w:val="00581062"/>
    <w:rsid w:val="00581D21"/>
    <w:rsid w:val="0058670B"/>
    <w:rsid w:val="00594A86"/>
    <w:rsid w:val="00597975"/>
    <w:rsid w:val="005A08A4"/>
    <w:rsid w:val="005A149C"/>
    <w:rsid w:val="005A42AF"/>
    <w:rsid w:val="005A4BD6"/>
    <w:rsid w:val="005A5917"/>
    <w:rsid w:val="005A6BDE"/>
    <w:rsid w:val="005B2AE7"/>
    <w:rsid w:val="005B4ECA"/>
    <w:rsid w:val="005B5A6B"/>
    <w:rsid w:val="005C0741"/>
    <w:rsid w:val="005C1234"/>
    <w:rsid w:val="005C171E"/>
    <w:rsid w:val="005C58B7"/>
    <w:rsid w:val="005C6043"/>
    <w:rsid w:val="005D18CA"/>
    <w:rsid w:val="005D30F5"/>
    <w:rsid w:val="005D72A5"/>
    <w:rsid w:val="005E10D5"/>
    <w:rsid w:val="005E17E0"/>
    <w:rsid w:val="005E4155"/>
    <w:rsid w:val="005E4BA9"/>
    <w:rsid w:val="005E77F8"/>
    <w:rsid w:val="005F4D70"/>
    <w:rsid w:val="00604C6D"/>
    <w:rsid w:val="00606921"/>
    <w:rsid w:val="00607776"/>
    <w:rsid w:val="00614DAB"/>
    <w:rsid w:val="00615092"/>
    <w:rsid w:val="006171B2"/>
    <w:rsid w:val="006171BC"/>
    <w:rsid w:val="00621184"/>
    <w:rsid w:val="00622EE4"/>
    <w:rsid w:val="00625CD3"/>
    <w:rsid w:val="006319CE"/>
    <w:rsid w:val="006336EE"/>
    <w:rsid w:val="006342C4"/>
    <w:rsid w:val="006354C0"/>
    <w:rsid w:val="00636013"/>
    <w:rsid w:val="00637C16"/>
    <w:rsid w:val="006513BF"/>
    <w:rsid w:val="00656059"/>
    <w:rsid w:val="00656CD1"/>
    <w:rsid w:val="00656E0C"/>
    <w:rsid w:val="00657EE0"/>
    <w:rsid w:val="006627C1"/>
    <w:rsid w:val="00667A82"/>
    <w:rsid w:val="00667D41"/>
    <w:rsid w:val="006721FA"/>
    <w:rsid w:val="00675B33"/>
    <w:rsid w:val="00675EE1"/>
    <w:rsid w:val="006778D3"/>
    <w:rsid w:val="00677BE1"/>
    <w:rsid w:val="0068127F"/>
    <w:rsid w:val="006866B1"/>
    <w:rsid w:val="006A1A58"/>
    <w:rsid w:val="006A3A01"/>
    <w:rsid w:val="006A5D32"/>
    <w:rsid w:val="006B1420"/>
    <w:rsid w:val="006B3CDF"/>
    <w:rsid w:val="006B50C9"/>
    <w:rsid w:val="006B5E15"/>
    <w:rsid w:val="006C29CF"/>
    <w:rsid w:val="006C357F"/>
    <w:rsid w:val="006C5557"/>
    <w:rsid w:val="006D01BB"/>
    <w:rsid w:val="006D33FC"/>
    <w:rsid w:val="006D3559"/>
    <w:rsid w:val="006D3DB2"/>
    <w:rsid w:val="006D4D1E"/>
    <w:rsid w:val="006E2F80"/>
    <w:rsid w:val="006E5C40"/>
    <w:rsid w:val="006E7CBA"/>
    <w:rsid w:val="006F1BD6"/>
    <w:rsid w:val="006F705B"/>
    <w:rsid w:val="006F755C"/>
    <w:rsid w:val="0070194C"/>
    <w:rsid w:val="007059C7"/>
    <w:rsid w:val="00710472"/>
    <w:rsid w:val="007108A1"/>
    <w:rsid w:val="00710ED6"/>
    <w:rsid w:val="007110A6"/>
    <w:rsid w:val="00713531"/>
    <w:rsid w:val="00713702"/>
    <w:rsid w:val="00713ADE"/>
    <w:rsid w:val="007141AE"/>
    <w:rsid w:val="00724581"/>
    <w:rsid w:val="0073038D"/>
    <w:rsid w:val="0073154D"/>
    <w:rsid w:val="00731BD7"/>
    <w:rsid w:val="00733BF8"/>
    <w:rsid w:val="00735152"/>
    <w:rsid w:val="00735F42"/>
    <w:rsid w:val="00741B66"/>
    <w:rsid w:val="00742875"/>
    <w:rsid w:val="00743C5C"/>
    <w:rsid w:val="00746529"/>
    <w:rsid w:val="00754DF1"/>
    <w:rsid w:val="00761CAC"/>
    <w:rsid w:val="00765A9D"/>
    <w:rsid w:val="007676BF"/>
    <w:rsid w:val="007750F1"/>
    <w:rsid w:val="007870FE"/>
    <w:rsid w:val="0079633A"/>
    <w:rsid w:val="00796E53"/>
    <w:rsid w:val="007A0719"/>
    <w:rsid w:val="007A0DAA"/>
    <w:rsid w:val="007A1800"/>
    <w:rsid w:val="007A2125"/>
    <w:rsid w:val="007A6198"/>
    <w:rsid w:val="007A71AA"/>
    <w:rsid w:val="007B02CD"/>
    <w:rsid w:val="007B0588"/>
    <w:rsid w:val="007B2BC0"/>
    <w:rsid w:val="007B6606"/>
    <w:rsid w:val="007B7F6B"/>
    <w:rsid w:val="007C179F"/>
    <w:rsid w:val="007C27D6"/>
    <w:rsid w:val="007C29D0"/>
    <w:rsid w:val="007C2DD0"/>
    <w:rsid w:val="007C6168"/>
    <w:rsid w:val="007C6761"/>
    <w:rsid w:val="007D290A"/>
    <w:rsid w:val="007D373D"/>
    <w:rsid w:val="007D4465"/>
    <w:rsid w:val="007E0D5E"/>
    <w:rsid w:val="007E5B5A"/>
    <w:rsid w:val="007E628F"/>
    <w:rsid w:val="007F4888"/>
    <w:rsid w:val="007F4F26"/>
    <w:rsid w:val="00800247"/>
    <w:rsid w:val="0080280E"/>
    <w:rsid w:val="00802CF8"/>
    <w:rsid w:val="00812326"/>
    <w:rsid w:val="008132B3"/>
    <w:rsid w:val="00821B0B"/>
    <w:rsid w:val="0082319C"/>
    <w:rsid w:val="00823AA5"/>
    <w:rsid w:val="00831E0B"/>
    <w:rsid w:val="008351F6"/>
    <w:rsid w:val="00840789"/>
    <w:rsid w:val="00840D67"/>
    <w:rsid w:val="00842FA7"/>
    <w:rsid w:val="00846887"/>
    <w:rsid w:val="00852C0F"/>
    <w:rsid w:val="00864A3D"/>
    <w:rsid w:val="00866B91"/>
    <w:rsid w:val="0086741B"/>
    <w:rsid w:val="008737A3"/>
    <w:rsid w:val="008776C8"/>
    <w:rsid w:val="00881318"/>
    <w:rsid w:val="008823EA"/>
    <w:rsid w:val="00885AB4"/>
    <w:rsid w:val="008862CB"/>
    <w:rsid w:val="00893257"/>
    <w:rsid w:val="0089641C"/>
    <w:rsid w:val="008A3820"/>
    <w:rsid w:val="008A3834"/>
    <w:rsid w:val="008A7DF8"/>
    <w:rsid w:val="008B004D"/>
    <w:rsid w:val="008B10BD"/>
    <w:rsid w:val="008B4F78"/>
    <w:rsid w:val="008B6D64"/>
    <w:rsid w:val="008C00C8"/>
    <w:rsid w:val="008C1E58"/>
    <w:rsid w:val="008C75FF"/>
    <w:rsid w:val="008D3FBF"/>
    <w:rsid w:val="008D6425"/>
    <w:rsid w:val="008E071C"/>
    <w:rsid w:val="008E1322"/>
    <w:rsid w:val="008E5963"/>
    <w:rsid w:val="008E6D4E"/>
    <w:rsid w:val="008E7BD1"/>
    <w:rsid w:val="008F0324"/>
    <w:rsid w:val="008F22BC"/>
    <w:rsid w:val="00911457"/>
    <w:rsid w:val="0091157B"/>
    <w:rsid w:val="009136AD"/>
    <w:rsid w:val="00914440"/>
    <w:rsid w:val="00921298"/>
    <w:rsid w:val="009222C6"/>
    <w:rsid w:val="009227B2"/>
    <w:rsid w:val="00923BE6"/>
    <w:rsid w:val="00923E4F"/>
    <w:rsid w:val="0092471F"/>
    <w:rsid w:val="00926B19"/>
    <w:rsid w:val="00927810"/>
    <w:rsid w:val="00930754"/>
    <w:rsid w:val="00930FC2"/>
    <w:rsid w:val="009409FA"/>
    <w:rsid w:val="00941207"/>
    <w:rsid w:val="00943913"/>
    <w:rsid w:val="009441E6"/>
    <w:rsid w:val="00944D36"/>
    <w:rsid w:val="009533A3"/>
    <w:rsid w:val="0095399D"/>
    <w:rsid w:val="00953D16"/>
    <w:rsid w:val="0095467F"/>
    <w:rsid w:val="00962052"/>
    <w:rsid w:val="00963713"/>
    <w:rsid w:val="0096588B"/>
    <w:rsid w:val="00965BE9"/>
    <w:rsid w:val="00972D92"/>
    <w:rsid w:val="009827A6"/>
    <w:rsid w:val="00986BA4"/>
    <w:rsid w:val="009876C8"/>
    <w:rsid w:val="00987700"/>
    <w:rsid w:val="009900FD"/>
    <w:rsid w:val="0099378A"/>
    <w:rsid w:val="00997362"/>
    <w:rsid w:val="009A0EC1"/>
    <w:rsid w:val="009A277E"/>
    <w:rsid w:val="009A5224"/>
    <w:rsid w:val="009A547B"/>
    <w:rsid w:val="009A5B02"/>
    <w:rsid w:val="009A7288"/>
    <w:rsid w:val="009B31F1"/>
    <w:rsid w:val="009B3BE7"/>
    <w:rsid w:val="009C1380"/>
    <w:rsid w:val="009C1AD2"/>
    <w:rsid w:val="009C1E9F"/>
    <w:rsid w:val="009C3FD6"/>
    <w:rsid w:val="009C6573"/>
    <w:rsid w:val="009C6A81"/>
    <w:rsid w:val="009D157E"/>
    <w:rsid w:val="009D2145"/>
    <w:rsid w:val="009D49C6"/>
    <w:rsid w:val="009D5B08"/>
    <w:rsid w:val="009D7A99"/>
    <w:rsid w:val="009E3EE9"/>
    <w:rsid w:val="009E4734"/>
    <w:rsid w:val="009E49FB"/>
    <w:rsid w:val="009F0291"/>
    <w:rsid w:val="009F1349"/>
    <w:rsid w:val="00A0077B"/>
    <w:rsid w:val="00A02ABD"/>
    <w:rsid w:val="00A02E2F"/>
    <w:rsid w:val="00A03E19"/>
    <w:rsid w:val="00A14E81"/>
    <w:rsid w:val="00A17611"/>
    <w:rsid w:val="00A23573"/>
    <w:rsid w:val="00A24A35"/>
    <w:rsid w:val="00A25532"/>
    <w:rsid w:val="00A353ED"/>
    <w:rsid w:val="00A45144"/>
    <w:rsid w:val="00A45A1B"/>
    <w:rsid w:val="00A46FCC"/>
    <w:rsid w:val="00A47003"/>
    <w:rsid w:val="00A537F2"/>
    <w:rsid w:val="00A5512F"/>
    <w:rsid w:val="00A56B68"/>
    <w:rsid w:val="00A56D85"/>
    <w:rsid w:val="00A60D8B"/>
    <w:rsid w:val="00A62193"/>
    <w:rsid w:val="00A640E4"/>
    <w:rsid w:val="00A64198"/>
    <w:rsid w:val="00A7028A"/>
    <w:rsid w:val="00A754BC"/>
    <w:rsid w:val="00A77417"/>
    <w:rsid w:val="00A77C33"/>
    <w:rsid w:val="00A813A6"/>
    <w:rsid w:val="00A81C84"/>
    <w:rsid w:val="00A82AB0"/>
    <w:rsid w:val="00A85417"/>
    <w:rsid w:val="00A854D3"/>
    <w:rsid w:val="00A90245"/>
    <w:rsid w:val="00A90982"/>
    <w:rsid w:val="00A975D2"/>
    <w:rsid w:val="00AA0155"/>
    <w:rsid w:val="00AA0DC8"/>
    <w:rsid w:val="00AA29B6"/>
    <w:rsid w:val="00AA49BD"/>
    <w:rsid w:val="00AB6BED"/>
    <w:rsid w:val="00AC0752"/>
    <w:rsid w:val="00AC434B"/>
    <w:rsid w:val="00AD09D5"/>
    <w:rsid w:val="00AD1E91"/>
    <w:rsid w:val="00AD7B0E"/>
    <w:rsid w:val="00AE0F72"/>
    <w:rsid w:val="00AE1D46"/>
    <w:rsid w:val="00AF0E70"/>
    <w:rsid w:val="00B02C48"/>
    <w:rsid w:val="00B16117"/>
    <w:rsid w:val="00B234A1"/>
    <w:rsid w:val="00B26CDD"/>
    <w:rsid w:val="00B275B9"/>
    <w:rsid w:val="00B300E4"/>
    <w:rsid w:val="00B36C7D"/>
    <w:rsid w:val="00B42C16"/>
    <w:rsid w:val="00B50713"/>
    <w:rsid w:val="00B51F08"/>
    <w:rsid w:val="00B61518"/>
    <w:rsid w:val="00B62DA4"/>
    <w:rsid w:val="00B6355E"/>
    <w:rsid w:val="00B64A02"/>
    <w:rsid w:val="00B6646B"/>
    <w:rsid w:val="00B66479"/>
    <w:rsid w:val="00B72C57"/>
    <w:rsid w:val="00B740AA"/>
    <w:rsid w:val="00B77944"/>
    <w:rsid w:val="00B80CF3"/>
    <w:rsid w:val="00B82716"/>
    <w:rsid w:val="00B832A2"/>
    <w:rsid w:val="00B8497B"/>
    <w:rsid w:val="00B94B51"/>
    <w:rsid w:val="00BA6390"/>
    <w:rsid w:val="00BA6BCB"/>
    <w:rsid w:val="00BB5D02"/>
    <w:rsid w:val="00BB6CA0"/>
    <w:rsid w:val="00BC1D36"/>
    <w:rsid w:val="00BC25B1"/>
    <w:rsid w:val="00BC4D46"/>
    <w:rsid w:val="00BD3760"/>
    <w:rsid w:val="00BD7853"/>
    <w:rsid w:val="00BD78F2"/>
    <w:rsid w:val="00BD7C36"/>
    <w:rsid w:val="00BE1289"/>
    <w:rsid w:val="00BE21C3"/>
    <w:rsid w:val="00BE2D74"/>
    <w:rsid w:val="00BE66E1"/>
    <w:rsid w:val="00BF2FE1"/>
    <w:rsid w:val="00BF3050"/>
    <w:rsid w:val="00BF5574"/>
    <w:rsid w:val="00BF6AB8"/>
    <w:rsid w:val="00C02877"/>
    <w:rsid w:val="00C06F96"/>
    <w:rsid w:val="00C12EB4"/>
    <w:rsid w:val="00C15E85"/>
    <w:rsid w:val="00C20F03"/>
    <w:rsid w:val="00C22638"/>
    <w:rsid w:val="00C2475E"/>
    <w:rsid w:val="00C25003"/>
    <w:rsid w:val="00C311D9"/>
    <w:rsid w:val="00C314FC"/>
    <w:rsid w:val="00C321B5"/>
    <w:rsid w:val="00C3281F"/>
    <w:rsid w:val="00C33D63"/>
    <w:rsid w:val="00C33F96"/>
    <w:rsid w:val="00C3462B"/>
    <w:rsid w:val="00C375D6"/>
    <w:rsid w:val="00C41188"/>
    <w:rsid w:val="00C505D5"/>
    <w:rsid w:val="00C53E61"/>
    <w:rsid w:val="00C576B3"/>
    <w:rsid w:val="00C60DCA"/>
    <w:rsid w:val="00C72531"/>
    <w:rsid w:val="00C731CC"/>
    <w:rsid w:val="00C744D9"/>
    <w:rsid w:val="00C76F3D"/>
    <w:rsid w:val="00C82B09"/>
    <w:rsid w:val="00C82F08"/>
    <w:rsid w:val="00C85F23"/>
    <w:rsid w:val="00C8739E"/>
    <w:rsid w:val="00C92171"/>
    <w:rsid w:val="00C94C0C"/>
    <w:rsid w:val="00C9774F"/>
    <w:rsid w:val="00CA13E2"/>
    <w:rsid w:val="00CA3D50"/>
    <w:rsid w:val="00CA5D76"/>
    <w:rsid w:val="00CB5D20"/>
    <w:rsid w:val="00CB6A01"/>
    <w:rsid w:val="00CC09E7"/>
    <w:rsid w:val="00CC0DD9"/>
    <w:rsid w:val="00CC333B"/>
    <w:rsid w:val="00CC3791"/>
    <w:rsid w:val="00CC3961"/>
    <w:rsid w:val="00CC4F6C"/>
    <w:rsid w:val="00CD30FE"/>
    <w:rsid w:val="00CD719D"/>
    <w:rsid w:val="00CE056A"/>
    <w:rsid w:val="00CE07BC"/>
    <w:rsid w:val="00CE1433"/>
    <w:rsid w:val="00CE2D6C"/>
    <w:rsid w:val="00CE3410"/>
    <w:rsid w:val="00CE749E"/>
    <w:rsid w:val="00CF2607"/>
    <w:rsid w:val="00CF42BC"/>
    <w:rsid w:val="00D0209E"/>
    <w:rsid w:val="00D037D3"/>
    <w:rsid w:val="00D22563"/>
    <w:rsid w:val="00D24244"/>
    <w:rsid w:val="00D258EA"/>
    <w:rsid w:val="00D2707E"/>
    <w:rsid w:val="00D3156A"/>
    <w:rsid w:val="00D3313D"/>
    <w:rsid w:val="00D3341E"/>
    <w:rsid w:val="00D35384"/>
    <w:rsid w:val="00D35494"/>
    <w:rsid w:val="00D35817"/>
    <w:rsid w:val="00D3734B"/>
    <w:rsid w:val="00D400BA"/>
    <w:rsid w:val="00D40ED4"/>
    <w:rsid w:val="00D441A6"/>
    <w:rsid w:val="00D468E8"/>
    <w:rsid w:val="00D51529"/>
    <w:rsid w:val="00D5496F"/>
    <w:rsid w:val="00D55A39"/>
    <w:rsid w:val="00D57C20"/>
    <w:rsid w:val="00D6629F"/>
    <w:rsid w:val="00D709AE"/>
    <w:rsid w:val="00D7473A"/>
    <w:rsid w:val="00D755A9"/>
    <w:rsid w:val="00D7638B"/>
    <w:rsid w:val="00D80140"/>
    <w:rsid w:val="00D85742"/>
    <w:rsid w:val="00D87ADC"/>
    <w:rsid w:val="00D94D1A"/>
    <w:rsid w:val="00D95735"/>
    <w:rsid w:val="00DA29F9"/>
    <w:rsid w:val="00DA3168"/>
    <w:rsid w:val="00DA3971"/>
    <w:rsid w:val="00DA55FE"/>
    <w:rsid w:val="00DC0F10"/>
    <w:rsid w:val="00DC527A"/>
    <w:rsid w:val="00DD1D71"/>
    <w:rsid w:val="00DD4747"/>
    <w:rsid w:val="00DE334A"/>
    <w:rsid w:val="00DE4E63"/>
    <w:rsid w:val="00DE5273"/>
    <w:rsid w:val="00DE5B6A"/>
    <w:rsid w:val="00DE7E57"/>
    <w:rsid w:val="00DF1693"/>
    <w:rsid w:val="00DF3AA8"/>
    <w:rsid w:val="00E06434"/>
    <w:rsid w:val="00E1534E"/>
    <w:rsid w:val="00E15FE2"/>
    <w:rsid w:val="00E17BC7"/>
    <w:rsid w:val="00E20B8A"/>
    <w:rsid w:val="00E229D1"/>
    <w:rsid w:val="00E32982"/>
    <w:rsid w:val="00E40A4E"/>
    <w:rsid w:val="00E40F58"/>
    <w:rsid w:val="00E53DA1"/>
    <w:rsid w:val="00E55058"/>
    <w:rsid w:val="00E60C82"/>
    <w:rsid w:val="00E616DF"/>
    <w:rsid w:val="00E62B81"/>
    <w:rsid w:val="00E63800"/>
    <w:rsid w:val="00E64513"/>
    <w:rsid w:val="00E64559"/>
    <w:rsid w:val="00E64598"/>
    <w:rsid w:val="00E67F1A"/>
    <w:rsid w:val="00E7159F"/>
    <w:rsid w:val="00E71E76"/>
    <w:rsid w:val="00E726DB"/>
    <w:rsid w:val="00E766B1"/>
    <w:rsid w:val="00E818A4"/>
    <w:rsid w:val="00E823F1"/>
    <w:rsid w:val="00E85496"/>
    <w:rsid w:val="00E868C1"/>
    <w:rsid w:val="00E90E2F"/>
    <w:rsid w:val="00E91164"/>
    <w:rsid w:val="00E91EB5"/>
    <w:rsid w:val="00E9340C"/>
    <w:rsid w:val="00E97721"/>
    <w:rsid w:val="00EA1A3D"/>
    <w:rsid w:val="00EA2B35"/>
    <w:rsid w:val="00EB4FA9"/>
    <w:rsid w:val="00EC0788"/>
    <w:rsid w:val="00EC1673"/>
    <w:rsid w:val="00ED02E3"/>
    <w:rsid w:val="00ED07F0"/>
    <w:rsid w:val="00ED17E7"/>
    <w:rsid w:val="00EE02CA"/>
    <w:rsid w:val="00EE0B0B"/>
    <w:rsid w:val="00EE0DC1"/>
    <w:rsid w:val="00EE2F18"/>
    <w:rsid w:val="00EE4BFC"/>
    <w:rsid w:val="00F00DF3"/>
    <w:rsid w:val="00F0598F"/>
    <w:rsid w:val="00F15E69"/>
    <w:rsid w:val="00F25780"/>
    <w:rsid w:val="00F26B1B"/>
    <w:rsid w:val="00F27603"/>
    <w:rsid w:val="00F3015F"/>
    <w:rsid w:val="00F31050"/>
    <w:rsid w:val="00F35731"/>
    <w:rsid w:val="00F35C07"/>
    <w:rsid w:val="00F37EB6"/>
    <w:rsid w:val="00F43B7C"/>
    <w:rsid w:val="00F44129"/>
    <w:rsid w:val="00F441CE"/>
    <w:rsid w:val="00F473F9"/>
    <w:rsid w:val="00F55884"/>
    <w:rsid w:val="00F619F5"/>
    <w:rsid w:val="00F66DA7"/>
    <w:rsid w:val="00F70612"/>
    <w:rsid w:val="00F72078"/>
    <w:rsid w:val="00F73CB0"/>
    <w:rsid w:val="00F76B63"/>
    <w:rsid w:val="00F80627"/>
    <w:rsid w:val="00F81624"/>
    <w:rsid w:val="00F922CF"/>
    <w:rsid w:val="00F92C13"/>
    <w:rsid w:val="00F9460C"/>
    <w:rsid w:val="00FA1784"/>
    <w:rsid w:val="00FA5A73"/>
    <w:rsid w:val="00FA75C0"/>
    <w:rsid w:val="00FB137C"/>
    <w:rsid w:val="00FB2C32"/>
    <w:rsid w:val="00FB6523"/>
    <w:rsid w:val="00FB6ADE"/>
    <w:rsid w:val="00FB7085"/>
    <w:rsid w:val="00FC5301"/>
    <w:rsid w:val="00FD107C"/>
    <w:rsid w:val="00FE06AA"/>
    <w:rsid w:val="00FE4C17"/>
    <w:rsid w:val="00FE6147"/>
    <w:rsid w:val="00FF3AFA"/>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323A8"/>
  <w15:docId w15:val="{D98A1E72-79E2-0348-909E-BBFEC38E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1E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C1E58"/>
    <w:rPr>
      <w:i/>
      <w:iCs/>
    </w:rPr>
  </w:style>
  <w:style w:type="paragraph" w:styleId="Header">
    <w:name w:val="header"/>
    <w:basedOn w:val="Normal"/>
    <w:link w:val="HeaderChar"/>
    <w:uiPriority w:val="99"/>
    <w:unhideWhenUsed/>
    <w:rsid w:val="00CA3D50"/>
    <w:pPr>
      <w:tabs>
        <w:tab w:val="center" w:pos="4680"/>
        <w:tab w:val="right" w:pos="9360"/>
      </w:tabs>
    </w:pPr>
  </w:style>
  <w:style w:type="character" w:customStyle="1" w:styleId="HeaderChar">
    <w:name w:val="Header Char"/>
    <w:link w:val="Header"/>
    <w:uiPriority w:val="99"/>
    <w:rsid w:val="00CA3D50"/>
    <w:rPr>
      <w:sz w:val="22"/>
      <w:szCs w:val="22"/>
    </w:rPr>
  </w:style>
  <w:style w:type="paragraph" w:styleId="Footer">
    <w:name w:val="footer"/>
    <w:basedOn w:val="Normal"/>
    <w:link w:val="FooterChar"/>
    <w:uiPriority w:val="99"/>
    <w:unhideWhenUsed/>
    <w:rsid w:val="00CA3D50"/>
    <w:pPr>
      <w:tabs>
        <w:tab w:val="center" w:pos="4680"/>
        <w:tab w:val="right" w:pos="9360"/>
      </w:tabs>
    </w:pPr>
  </w:style>
  <w:style w:type="character" w:customStyle="1" w:styleId="FooterChar">
    <w:name w:val="Footer Char"/>
    <w:link w:val="Footer"/>
    <w:uiPriority w:val="99"/>
    <w:rsid w:val="00CA3D50"/>
    <w:rPr>
      <w:sz w:val="22"/>
      <w:szCs w:val="22"/>
    </w:rPr>
  </w:style>
  <w:style w:type="paragraph" w:customStyle="1" w:styleId="ecxmsonormal">
    <w:name w:val="ecxmsonormal"/>
    <w:basedOn w:val="Normal"/>
    <w:rsid w:val="005C58B7"/>
    <w:pPr>
      <w:spacing w:after="324" w:line="240" w:lineRule="auto"/>
    </w:pPr>
    <w:rPr>
      <w:rFonts w:ascii="Times New Roman" w:eastAsia="Times New Roman" w:hAnsi="Times New Roman"/>
      <w:sz w:val="24"/>
      <w:szCs w:val="24"/>
    </w:rPr>
  </w:style>
  <w:style w:type="character" w:customStyle="1" w:styleId="ecxapple-style-span">
    <w:name w:val="ecxapple-style-span"/>
    <w:basedOn w:val="DefaultParagraphFont"/>
    <w:rsid w:val="00F35C07"/>
  </w:style>
  <w:style w:type="character" w:styleId="Hyperlink">
    <w:name w:val="Hyperlink"/>
    <w:uiPriority w:val="99"/>
    <w:unhideWhenUsed/>
    <w:rsid w:val="00425F10"/>
    <w:rPr>
      <w:color w:val="0000FF"/>
      <w:u w:val="single"/>
    </w:rPr>
  </w:style>
  <w:style w:type="paragraph" w:styleId="PlainText">
    <w:name w:val="Plain Text"/>
    <w:basedOn w:val="Normal"/>
    <w:link w:val="PlainTextChar"/>
    <w:uiPriority w:val="99"/>
    <w:semiHidden/>
    <w:unhideWhenUsed/>
    <w:rsid w:val="00657EE0"/>
    <w:pPr>
      <w:spacing w:after="0" w:line="240" w:lineRule="auto"/>
    </w:pPr>
    <w:rPr>
      <w:rFonts w:ascii="Georgia" w:hAnsi="Georgia"/>
    </w:rPr>
  </w:style>
  <w:style w:type="character" w:customStyle="1" w:styleId="PlainTextChar">
    <w:name w:val="Plain Text Char"/>
    <w:link w:val="PlainText"/>
    <w:uiPriority w:val="99"/>
    <w:semiHidden/>
    <w:rsid w:val="00657EE0"/>
    <w:rPr>
      <w:rFonts w:ascii="Georgia" w:hAnsi="Georgia"/>
      <w:sz w:val="22"/>
      <w:szCs w:val="22"/>
    </w:rPr>
  </w:style>
  <w:style w:type="paragraph" w:styleId="BalloonText">
    <w:name w:val="Balloon Text"/>
    <w:basedOn w:val="Normal"/>
    <w:link w:val="BalloonTextChar"/>
    <w:uiPriority w:val="99"/>
    <w:semiHidden/>
    <w:unhideWhenUsed/>
    <w:rsid w:val="00B664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479"/>
    <w:rPr>
      <w:rFonts w:ascii="Tahoma" w:hAnsi="Tahoma" w:cs="Tahoma"/>
      <w:sz w:val="16"/>
      <w:szCs w:val="16"/>
    </w:rPr>
  </w:style>
  <w:style w:type="character" w:styleId="CommentReference">
    <w:name w:val="annotation reference"/>
    <w:basedOn w:val="DefaultParagraphFont"/>
    <w:uiPriority w:val="99"/>
    <w:semiHidden/>
    <w:unhideWhenUsed/>
    <w:rsid w:val="00062E48"/>
    <w:rPr>
      <w:sz w:val="16"/>
      <w:szCs w:val="16"/>
    </w:rPr>
  </w:style>
  <w:style w:type="paragraph" w:styleId="CommentText">
    <w:name w:val="annotation text"/>
    <w:basedOn w:val="Normal"/>
    <w:link w:val="CommentTextChar"/>
    <w:uiPriority w:val="99"/>
    <w:semiHidden/>
    <w:unhideWhenUsed/>
    <w:rsid w:val="00062E48"/>
    <w:pPr>
      <w:spacing w:line="240" w:lineRule="auto"/>
    </w:pPr>
    <w:rPr>
      <w:sz w:val="20"/>
      <w:szCs w:val="20"/>
    </w:rPr>
  </w:style>
  <w:style w:type="character" w:customStyle="1" w:styleId="CommentTextChar">
    <w:name w:val="Comment Text Char"/>
    <w:basedOn w:val="DefaultParagraphFont"/>
    <w:link w:val="CommentText"/>
    <w:uiPriority w:val="99"/>
    <w:semiHidden/>
    <w:rsid w:val="00062E48"/>
  </w:style>
  <w:style w:type="paragraph" w:styleId="CommentSubject">
    <w:name w:val="annotation subject"/>
    <w:basedOn w:val="CommentText"/>
    <w:next w:val="CommentText"/>
    <w:link w:val="CommentSubjectChar"/>
    <w:uiPriority w:val="99"/>
    <w:semiHidden/>
    <w:unhideWhenUsed/>
    <w:rsid w:val="00062E48"/>
    <w:rPr>
      <w:b/>
      <w:bCs/>
    </w:rPr>
  </w:style>
  <w:style w:type="character" w:customStyle="1" w:styleId="CommentSubjectChar">
    <w:name w:val="Comment Subject Char"/>
    <w:basedOn w:val="CommentTextChar"/>
    <w:link w:val="CommentSubject"/>
    <w:uiPriority w:val="99"/>
    <w:semiHidden/>
    <w:rsid w:val="00062E48"/>
    <w:rPr>
      <w:b/>
      <w:bCs/>
    </w:rPr>
  </w:style>
  <w:style w:type="paragraph" w:styleId="ListParagraph">
    <w:name w:val="List Paragraph"/>
    <w:basedOn w:val="Normal"/>
    <w:uiPriority w:val="34"/>
    <w:qFormat/>
    <w:rsid w:val="00DE334A"/>
    <w:pPr>
      <w:ind w:left="720"/>
      <w:contextualSpacing/>
    </w:pPr>
  </w:style>
  <w:style w:type="character" w:styleId="PageNumber">
    <w:name w:val="page number"/>
    <w:basedOn w:val="DefaultParagraphFont"/>
    <w:uiPriority w:val="99"/>
    <w:semiHidden/>
    <w:unhideWhenUsed/>
    <w:rsid w:val="00372D1E"/>
  </w:style>
  <w:style w:type="table" w:styleId="TableGrid">
    <w:name w:val="Table Grid"/>
    <w:basedOn w:val="TableNormal"/>
    <w:uiPriority w:val="59"/>
    <w:rsid w:val="000E3FBF"/>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CF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9696">
      <w:bodyDiv w:val="1"/>
      <w:marLeft w:val="0"/>
      <w:marRight w:val="0"/>
      <w:marTop w:val="0"/>
      <w:marBottom w:val="0"/>
      <w:divBdr>
        <w:top w:val="none" w:sz="0" w:space="0" w:color="auto"/>
        <w:left w:val="none" w:sz="0" w:space="0" w:color="auto"/>
        <w:bottom w:val="none" w:sz="0" w:space="0" w:color="auto"/>
        <w:right w:val="none" w:sz="0" w:space="0" w:color="auto"/>
      </w:divBdr>
    </w:div>
    <w:div w:id="247546698">
      <w:bodyDiv w:val="1"/>
      <w:marLeft w:val="0"/>
      <w:marRight w:val="0"/>
      <w:marTop w:val="0"/>
      <w:marBottom w:val="0"/>
      <w:divBdr>
        <w:top w:val="none" w:sz="0" w:space="0" w:color="auto"/>
        <w:left w:val="none" w:sz="0" w:space="0" w:color="auto"/>
        <w:bottom w:val="none" w:sz="0" w:space="0" w:color="auto"/>
        <w:right w:val="none" w:sz="0" w:space="0" w:color="auto"/>
      </w:divBdr>
    </w:div>
    <w:div w:id="259533694">
      <w:bodyDiv w:val="1"/>
      <w:marLeft w:val="0"/>
      <w:marRight w:val="0"/>
      <w:marTop w:val="0"/>
      <w:marBottom w:val="0"/>
      <w:divBdr>
        <w:top w:val="none" w:sz="0" w:space="0" w:color="auto"/>
        <w:left w:val="none" w:sz="0" w:space="0" w:color="auto"/>
        <w:bottom w:val="none" w:sz="0" w:space="0" w:color="auto"/>
        <w:right w:val="none" w:sz="0" w:space="0" w:color="auto"/>
      </w:divBdr>
    </w:div>
    <w:div w:id="272246887">
      <w:bodyDiv w:val="1"/>
      <w:marLeft w:val="0"/>
      <w:marRight w:val="0"/>
      <w:marTop w:val="0"/>
      <w:marBottom w:val="0"/>
      <w:divBdr>
        <w:top w:val="none" w:sz="0" w:space="0" w:color="auto"/>
        <w:left w:val="none" w:sz="0" w:space="0" w:color="auto"/>
        <w:bottom w:val="none" w:sz="0" w:space="0" w:color="auto"/>
        <w:right w:val="none" w:sz="0" w:space="0" w:color="auto"/>
      </w:divBdr>
    </w:div>
    <w:div w:id="273099983">
      <w:bodyDiv w:val="1"/>
      <w:marLeft w:val="0"/>
      <w:marRight w:val="0"/>
      <w:marTop w:val="0"/>
      <w:marBottom w:val="0"/>
      <w:divBdr>
        <w:top w:val="none" w:sz="0" w:space="0" w:color="auto"/>
        <w:left w:val="none" w:sz="0" w:space="0" w:color="auto"/>
        <w:bottom w:val="none" w:sz="0" w:space="0" w:color="auto"/>
        <w:right w:val="none" w:sz="0" w:space="0" w:color="auto"/>
      </w:divBdr>
    </w:div>
    <w:div w:id="371075019">
      <w:bodyDiv w:val="1"/>
      <w:marLeft w:val="0"/>
      <w:marRight w:val="0"/>
      <w:marTop w:val="0"/>
      <w:marBottom w:val="0"/>
      <w:divBdr>
        <w:top w:val="none" w:sz="0" w:space="0" w:color="auto"/>
        <w:left w:val="none" w:sz="0" w:space="0" w:color="auto"/>
        <w:bottom w:val="none" w:sz="0" w:space="0" w:color="auto"/>
        <w:right w:val="none" w:sz="0" w:space="0" w:color="auto"/>
      </w:divBdr>
    </w:div>
    <w:div w:id="458424429">
      <w:bodyDiv w:val="1"/>
      <w:marLeft w:val="0"/>
      <w:marRight w:val="0"/>
      <w:marTop w:val="0"/>
      <w:marBottom w:val="0"/>
      <w:divBdr>
        <w:top w:val="none" w:sz="0" w:space="0" w:color="auto"/>
        <w:left w:val="none" w:sz="0" w:space="0" w:color="auto"/>
        <w:bottom w:val="none" w:sz="0" w:space="0" w:color="auto"/>
        <w:right w:val="none" w:sz="0" w:space="0" w:color="auto"/>
      </w:divBdr>
    </w:div>
    <w:div w:id="465776224">
      <w:bodyDiv w:val="1"/>
      <w:marLeft w:val="0"/>
      <w:marRight w:val="0"/>
      <w:marTop w:val="0"/>
      <w:marBottom w:val="0"/>
      <w:divBdr>
        <w:top w:val="none" w:sz="0" w:space="0" w:color="auto"/>
        <w:left w:val="none" w:sz="0" w:space="0" w:color="auto"/>
        <w:bottom w:val="none" w:sz="0" w:space="0" w:color="auto"/>
        <w:right w:val="none" w:sz="0" w:space="0" w:color="auto"/>
      </w:divBdr>
    </w:div>
    <w:div w:id="471220119">
      <w:bodyDiv w:val="1"/>
      <w:marLeft w:val="0"/>
      <w:marRight w:val="0"/>
      <w:marTop w:val="0"/>
      <w:marBottom w:val="0"/>
      <w:divBdr>
        <w:top w:val="none" w:sz="0" w:space="0" w:color="auto"/>
        <w:left w:val="none" w:sz="0" w:space="0" w:color="auto"/>
        <w:bottom w:val="none" w:sz="0" w:space="0" w:color="auto"/>
        <w:right w:val="none" w:sz="0" w:space="0" w:color="auto"/>
      </w:divBdr>
    </w:div>
    <w:div w:id="474495321">
      <w:bodyDiv w:val="1"/>
      <w:marLeft w:val="0"/>
      <w:marRight w:val="0"/>
      <w:marTop w:val="0"/>
      <w:marBottom w:val="0"/>
      <w:divBdr>
        <w:top w:val="none" w:sz="0" w:space="0" w:color="auto"/>
        <w:left w:val="none" w:sz="0" w:space="0" w:color="auto"/>
        <w:bottom w:val="none" w:sz="0" w:space="0" w:color="auto"/>
        <w:right w:val="none" w:sz="0" w:space="0" w:color="auto"/>
      </w:divBdr>
    </w:div>
    <w:div w:id="481704209">
      <w:bodyDiv w:val="1"/>
      <w:marLeft w:val="0"/>
      <w:marRight w:val="0"/>
      <w:marTop w:val="0"/>
      <w:marBottom w:val="0"/>
      <w:divBdr>
        <w:top w:val="none" w:sz="0" w:space="0" w:color="auto"/>
        <w:left w:val="none" w:sz="0" w:space="0" w:color="auto"/>
        <w:bottom w:val="none" w:sz="0" w:space="0" w:color="auto"/>
        <w:right w:val="none" w:sz="0" w:space="0" w:color="auto"/>
      </w:divBdr>
    </w:div>
    <w:div w:id="577403411">
      <w:bodyDiv w:val="1"/>
      <w:marLeft w:val="0"/>
      <w:marRight w:val="0"/>
      <w:marTop w:val="0"/>
      <w:marBottom w:val="0"/>
      <w:divBdr>
        <w:top w:val="none" w:sz="0" w:space="0" w:color="auto"/>
        <w:left w:val="none" w:sz="0" w:space="0" w:color="auto"/>
        <w:bottom w:val="none" w:sz="0" w:space="0" w:color="auto"/>
        <w:right w:val="none" w:sz="0" w:space="0" w:color="auto"/>
      </w:divBdr>
    </w:div>
    <w:div w:id="635767542">
      <w:bodyDiv w:val="1"/>
      <w:marLeft w:val="0"/>
      <w:marRight w:val="0"/>
      <w:marTop w:val="0"/>
      <w:marBottom w:val="0"/>
      <w:divBdr>
        <w:top w:val="none" w:sz="0" w:space="0" w:color="auto"/>
        <w:left w:val="none" w:sz="0" w:space="0" w:color="auto"/>
        <w:bottom w:val="none" w:sz="0" w:space="0" w:color="auto"/>
        <w:right w:val="none" w:sz="0" w:space="0" w:color="auto"/>
      </w:divBdr>
    </w:div>
    <w:div w:id="763964547">
      <w:bodyDiv w:val="1"/>
      <w:marLeft w:val="0"/>
      <w:marRight w:val="0"/>
      <w:marTop w:val="0"/>
      <w:marBottom w:val="0"/>
      <w:divBdr>
        <w:top w:val="none" w:sz="0" w:space="0" w:color="auto"/>
        <w:left w:val="none" w:sz="0" w:space="0" w:color="auto"/>
        <w:bottom w:val="none" w:sz="0" w:space="0" w:color="auto"/>
        <w:right w:val="none" w:sz="0" w:space="0" w:color="auto"/>
      </w:divBdr>
    </w:div>
    <w:div w:id="795951616">
      <w:bodyDiv w:val="1"/>
      <w:marLeft w:val="0"/>
      <w:marRight w:val="0"/>
      <w:marTop w:val="0"/>
      <w:marBottom w:val="0"/>
      <w:divBdr>
        <w:top w:val="none" w:sz="0" w:space="0" w:color="auto"/>
        <w:left w:val="none" w:sz="0" w:space="0" w:color="auto"/>
        <w:bottom w:val="none" w:sz="0" w:space="0" w:color="auto"/>
        <w:right w:val="none" w:sz="0" w:space="0" w:color="auto"/>
      </w:divBdr>
    </w:div>
    <w:div w:id="802040555">
      <w:bodyDiv w:val="1"/>
      <w:marLeft w:val="0"/>
      <w:marRight w:val="0"/>
      <w:marTop w:val="0"/>
      <w:marBottom w:val="0"/>
      <w:divBdr>
        <w:top w:val="none" w:sz="0" w:space="0" w:color="auto"/>
        <w:left w:val="none" w:sz="0" w:space="0" w:color="auto"/>
        <w:bottom w:val="none" w:sz="0" w:space="0" w:color="auto"/>
        <w:right w:val="none" w:sz="0" w:space="0" w:color="auto"/>
      </w:divBdr>
    </w:div>
    <w:div w:id="1070077317">
      <w:bodyDiv w:val="1"/>
      <w:marLeft w:val="0"/>
      <w:marRight w:val="0"/>
      <w:marTop w:val="0"/>
      <w:marBottom w:val="0"/>
      <w:divBdr>
        <w:top w:val="none" w:sz="0" w:space="0" w:color="auto"/>
        <w:left w:val="none" w:sz="0" w:space="0" w:color="auto"/>
        <w:bottom w:val="none" w:sz="0" w:space="0" w:color="auto"/>
        <w:right w:val="none" w:sz="0" w:space="0" w:color="auto"/>
      </w:divBdr>
    </w:div>
    <w:div w:id="1102454276">
      <w:bodyDiv w:val="1"/>
      <w:marLeft w:val="0"/>
      <w:marRight w:val="0"/>
      <w:marTop w:val="0"/>
      <w:marBottom w:val="0"/>
      <w:divBdr>
        <w:top w:val="none" w:sz="0" w:space="0" w:color="auto"/>
        <w:left w:val="none" w:sz="0" w:space="0" w:color="auto"/>
        <w:bottom w:val="none" w:sz="0" w:space="0" w:color="auto"/>
        <w:right w:val="none" w:sz="0" w:space="0" w:color="auto"/>
      </w:divBdr>
    </w:div>
    <w:div w:id="1218660355">
      <w:bodyDiv w:val="1"/>
      <w:marLeft w:val="0"/>
      <w:marRight w:val="0"/>
      <w:marTop w:val="0"/>
      <w:marBottom w:val="0"/>
      <w:divBdr>
        <w:top w:val="none" w:sz="0" w:space="0" w:color="auto"/>
        <w:left w:val="none" w:sz="0" w:space="0" w:color="auto"/>
        <w:bottom w:val="none" w:sz="0" w:space="0" w:color="auto"/>
        <w:right w:val="none" w:sz="0" w:space="0" w:color="auto"/>
      </w:divBdr>
    </w:div>
    <w:div w:id="1266882293">
      <w:bodyDiv w:val="1"/>
      <w:marLeft w:val="0"/>
      <w:marRight w:val="0"/>
      <w:marTop w:val="0"/>
      <w:marBottom w:val="0"/>
      <w:divBdr>
        <w:top w:val="none" w:sz="0" w:space="0" w:color="auto"/>
        <w:left w:val="none" w:sz="0" w:space="0" w:color="auto"/>
        <w:bottom w:val="none" w:sz="0" w:space="0" w:color="auto"/>
        <w:right w:val="none" w:sz="0" w:space="0" w:color="auto"/>
      </w:divBdr>
    </w:div>
    <w:div w:id="1387148673">
      <w:bodyDiv w:val="1"/>
      <w:marLeft w:val="0"/>
      <w:marRight w:val="0"/>
      <w:marTop w:val="0"/>
      <w:marBottom w:val="0"/>
      <w:divBdr>
        <w:top w:val="none" w:sz="0" w:space="0" w:color="auto"/>
        <w:left w:val="none" w:sz="0" w:space="0" w:color="auto"/>
        <w:bottom w:val="none" w:sz="0" w:space="0" w:color="auto"/>
        <w:right w:val="none" w:sz="0" w:space="0" w:color="auto"/>
      </w:divBdr>
    </w:div>
    <w:div w:id="1399934000">
      <w:bodyDiv w:val="1"/>
      <w:marLeft w:val="0"/>
      <w:marRight w:val="0"/>
      <w:marTop w:val="0"/>
      <w:marBottom w:val="0"/>
      <w:divBdr>
        <w:top w:val="none" w:sz="0" w:space="0" w:color="auto"/>
        <w:left w:val="none" w:sz="0" w:space="0" w:color="auto"/>
        <w:bottom w:val="none" w:sz="0" w:space="0" w:color="auto"/>
        <w:right w:val="none" w:sz="0" w:space="0" w:color="auto"/>
      </w:divBdr>
    </w:div>
    <w:div w:id="1439374066">
      <w:bodyDiv w:val="1"/>
      <w:marLeft w:val="0"/>
      <w:marRight w:val="0"/>
      <w:marTop w:val="0"/>
      <w:marBottom w:val="0"/>
      <w:divBdr>
        <w:top w:val="none" w:sz="0" w:space="0" w:color="auto"/>
        <w:left w:val="none" w:sz="0" w:space="0" w:color="auto"/>
        <w:bottom w:val="none" w:sz="0" w:space="0" w:color="auto"/>
        <w:right w:val="none" w:sz="0" w:space="0" w:color="auto"/>
      </w:divBdr>
    </w:div>
    <w:div w:id="1496799254">
      <w:bodyDiv w:val="1"/>
      <w:marLeft w:val="0"/>
      <w:marRight w:val="0"/>
      <w:marTop w:val="0"/>
      <w:marBottom w:val="0"/>
      <w:divBdr>
        <w:top w:val="none" w:sz="0" w:space="0" w:color="auto"/>
        <w:left w:val="none" w:sz="0" w:space="0" w:color="auto"/>
        <w:bottom w:val="none" w:sz="0" w:space="0" w:color="auto"/>
        <w:right w:val="none" w:sz="0" w:space="0" w:color="auto"/>
      </w:divBdr>
    </w:div>
    <w:div w:id="1501042406">
      <w:bodyDiv w:val="1"/>
      <w:marLeft w:val="0"/>
      <w:marRight w:val="0"/>
      <w:marTop w:val="0"/>
      <w:marBottom w:val="0"/>
      <w:divBdr>
        <w:top w:val="none" w:sz="0" w:space="0" w:color="auto"/>
        <w:left w:val="none" w:sz="0" w:space="0" w:color="auto"/>
        <w:bottom w:val="none" w:sz="0" w:space="0" w:color="auto"/>
        <w:right w:val="none" w:sz="0" w:space="0" w:color="auto"/>
      </w:divBdr>
      <w:divsChild>
        <w:div w:id="934750934">
          <w:marLeft w:val="0"/>
          <w:marRight w:val="0"/>
          <w:marTop w:val="0"/>
          <w:marBottom w:val="0"/>
          <w:divBdr>
            <w:top w:val="none" w:sz="0" w:space="0" w:color="auto"/>
            <w:left w:val="none" w:sz="0" w:space="0" w:color="auto"/>
            <w:bottom w:val="none" w:sz="0" w:space="0" w:color="auto"/>
            <w:right w:val="none" w:sz="0" w:space="0" w:color="auto"/>
          </w:divBdr>
          <w:divsChild>
            <w:div w:id="286665989">
              <w:marLeft w:val="0"/>
              <w:marRight w:val="0"/>
              <w:marTop w:val="0"/>
              <w:marBottom w:val="0"/>
              <w:divBdr>
                <w:top w:val="none" w:sz="0" w:space="0" w:color="auto"/>
                <w:left w:val="none" w:sz="0" w:space="0" w:color="auto"/>
                <w:bottom w:val="none" w:sz="0" w:space="0" w:color="auto"/>
                <w:right w:val="none" w:sz="0" w:space="0" w:color="auto"/>
              </w:divBdr>
              <w:divsChild>
                <w:div w:id="304940066">
                  <w:marLeft w:val="0"/>
                  <w:marRight w:val="0"/>
                  <w:marTop w:val="0"/>
                  <w:marBottom w:val="0"/>
                  <w:divBdr>
                    <w:top w:val="none" w:sz="0" w:space="0" w:color="auto"/>
                    <w:left w:val="none" w:sz="0" w:space="0" w:color="auto"/>
                    <w:bottom w:val="none" w:sz="0" w:space="0" w:color="auto"/>
                    <w:right w:val="none" w:sz="0" w:space="0" w:color="auto"/>
                  </w:divBdr>
                  <w:divsChild>
                    <w:div w:id="1668634347">
                      <w:marLeft w:val="0"/>
                      <w:marRight w:val="0"/>
                      <w:marTop w:val="0"/>
                      <w:marBottom w:val="0"/>
                      <w:divBdr>
                        <w:top w:val="none" w:sz="0" w:space="0" w:color="auto"/>
                        <w:left w:val="none" w:sz="0" w:space="0" w:color="auto"/>
                        <w:bottom w:val="none" w:sz="0" w:space="0" w:color="auto"/>
                        <w:right w:val="none" w:sz="0" w:space="0" w:color="auto"/>
                      </w:divBdr>
                      <w:divsChild>
                        <w:div w:id="312876427">
                          <w:marLeft w:val="0"/>
                          <w:marRight w:val="0"/>
                          <w:marTop w:val="0"/>
                          <w:marBottom w:val="0"/>
                          <w:divBdr>
                            <w:top w:val="none" w:sz="0" w:space="0" w:color="auto"/>
                            <w:left w:val="none" w:sz="0" w:space="0" w:color="auto"/>
                            <w:bottom w:val="none" w:sz="0" w:space="0" w:color="auto"/>
                            <w:right w:val="none" w:sz="0" w:space="0" w:color="auto"/>
                          </w:divBdr>
                          <w:divsChild>
                            <w:div w:id="1052194690">
                              <w:marLeft w:val="0"/>
                              <w:marRight w:val="0"/>
                              <w:marTop w:val="0"/>
                              <w:marBottom w:val="0"/>
                              <w:divBdr>
                                <w:top w:val="none" w:sz="0" w:space="0" w:color="auto"/>
                                <w:left w:val="none" w:sz="0" w:space="0" w:color="auto"/>
                                <w:bottom w:val="none" w:sz="0" w:space="0" w:color="auto"/>
                                <w:right w:val="none" w:sz="0" w:space="0" w:color="auto"/>
                              </w:divBdr>
                              <w:divsChild>
                                <w:div w:id="669602396">
                                  <w:marLeft w:val="0"/>
                                  <w:marRight w:val="0"/>
                                  <w:marTop w:val="0"/>
                                  <w:marBottom w:val="0"/>
                                  <w:divBdr>
                                    <w:top w:val="none" w:sz="0" w:space="0" w:color="auto"/>
                                    <w:left w:val="none" w:sz="0" w:space="0" w:color="auto"/>
                                    <w:bottom w:val="none" w:sz="0" w:space="0" w:color="auto"/>
                                    <w:right w:val="none" w:sz="0" w:space="0" w:color="auto"/>
                                  </w:divBdr>
                                  <w:divsChild>
                                    <w:div w:id="1085145623">
                                      <w:marLeft w:val="0"/>
                                      <w:marRight w:val="0"/>
                                      <w:marTop w:val="0"/>
                                      <w:marBottom w:val="0"/>
                                      <w:divBdr>
                                        <w:top w:val="none" w:sz="0" w:space="0" w:color="auto"/>
                                        <w:left w:val="none" w:sz="0" w:space="0" w:color="auto"/>
                                        <w:bottom w:val="none" w:sz="0" w:space="0" w:color="auto"/>
                                        <w:right w:val="none" w:sz="0" w:space="0" w:color="auto"/>
                                      </w:divBdr>
                                      <w:divsChild>
                                        <w:div w:id="934360243">
                                          <w:marLeft w:val="0"/>
                                          <w:marRight w:val="0"/>
                                          <w:marTop w:val="0"/>
                                          <w:marBottom w:val="0"/>
                                          <w:divBdr>
                                            <w:top w:val="none" w:sz="0" w:space="0" w:color="auto"/>
                                            <w:left w:val="none" w:sz="0" w:space="0" w:color="auto"/>
                                            <w:bottom w:val="none" w:sz="0" w:space="0" w:color="auto"/>
                                            <w:right w:val="none" w:sz="0" w:space="0" w:color="auto"/>
                                          </w:divBdr>
                                          <w:divsChild>
                                            <w:div w:id="113905820">
                                              <w:marLeft w:val="0"/>
                                              <w:marRight w:val="0"/>
                                              <w:marTop w:val="0"/>
                                              <w:marBottom w:val="0"/>
                                              <w:divBdr>
                                                <w:top w:val="none" w:sz="0" w:space="0" w:color="auto"/>
                                                <w:left w:val="none" w:sz="0" w:space="0" w:color="auto"/>
                                                <w:bottom w:val="none" w:sz="0" w:space="0" w:color="auto"/>
                                                <w:right w:val="none" w:sz="0" w:space="0" w:color="auto"/>
                                              </w:divBdr>
                                              <w:divsChild>
                                                <w:div w:id="1134177310">
                                                  <w:marLeft w:val="0"/>
                                                  <w:marRight w:val="0"/>
                                                  <w:marTop w:val="0"/>
                                                  <w:marBottom w:val="0"/>
                                                  <w:divBdr>
                                                    <w:top w:val="none" w:sz="0" w:space="0" w:color="auto"/>
                                                    <w:left w:val="none" w:sz="0" w:space="0" w:color="auto"/>
                                                    <w:bottom w:val="none" w:sz="0" w:space="0" w:color="auto"/>
                                                    <w:right w:val="none" w:sz="0" w:space="0" w:color="auto"/>
                                                  </w:divBdr>
                                                  <w:divsChild>
                                                    <w:div w:id="1273708697">
                                                      <w:marLeft w:val="0"/>
                                                      <w:marRight w:val="90"/>
                                                      <w:marTop w:val="0"/>
                                                      <w:marBottom w:val="0"/>
                                                      <w:divBdr>
                                                        <w:top w:val="none" w:sz="0" w:space="0" w:color="auto"/>
                                                        <w:left w:val="none" w:sz="0" w:space="0" w:color="auto"/>
                                                        <w:bottom w:val="none" w:sz="0" w:space="0" w:color="auto"/>
                                                        <w:right w:val="none" w:sz="0" w:space="0" w:color="auto"/>
                                                      </w:divBdr>
                                                      <w:divsChild>
                                                        <w:div w:id="1017390768">
                                                          <w:marLeft w:val="0"/>
                                                          <w:marRight w:val="0"/>
                                                          <w:marTop w:val="0"/>
                                                          <w:marBottom w:val="0"/>
                                                          <w:divBdr>
                                                            <w:top w:val="none" w:sz="0" w:space="0" w:color="auto"/>
                                                            <w:left w:val="none" w:sz="0" w:space="0" w:color="auto"/>
                                                            <w:bottom w:val="none" w:sz="0" w:space="0" w:color="auto"/>
                                                            <w:right w:val="none" w:sz="0" w:space="0" w:color="auto"/>
                                                          </w:divBdr>
                                                          <w:divsChild>
                                                            <w:div w:id="377248252">
                                                              <w:marLeft w:val="0"/>
                                                              <w:marRight w:val="0"/>
                                                              <w:marTop w:val="0"/>
                                                              <w:marBottom w:val="0"/>
                                                              <w:divBdr>
                                                                <w:top w:val="none" w:sz="0" w:space="0" w:color="auto"/>
                                                                <w:left w:val="none" w:sz="0" w:space="0" w:color="auto"/>
                                                                <w:bottom w:val="none" w:sz="0" w:space="0" w:color="auto"/>
                                                                <w:right w:val="none" w:sz="0" w:space="0" w:color="auto"/>
                                                              </w:divBdr>
                                                              <w:divsChild>
                                                                <w:div w:id="892691423">
                                                                  <w:marLeft w:val="0"/>
                                                                  <w:marRight w:val="0"/>
                                                                  <w:marTop w:val="0"/>
                                                                  <w:marBottom w:val="0"/>
                                                                  <w:divBdr>
                                                                    <w:top w:val="none" w:sz="0" w:space="0" w:color="auto"/>
                                                                    <w:left w:val="none" w:sz="0" w:space="0" w:color="auto"/>
                                                                    <w:bottom w:val="none" w:sz="0" w:space="0" w:color="auto"/>
                                                                    <w:right w:val="none" w:sz="0" w:space="0" w:color="auto"/>
                                                                  </w:divBdr>
                                                                  <w:divsChild>
                                                                    <w:div w:id="305545859">
                                                                      <w:marLeft w:val="0"/>
                                                                      <w:marRight w:val="0"/>
                                                                      <w:marTop w:val="0"/>
                                                                      <w:marBottom w:val="105"/>
                                                                      <w:divBdr>
                                                                        <w:top w:val="single" w:sz="6" w:space="0" w:color="EDEDED"/>
                                                                        <w:left w:val="single" w:sz="6" w:space="0" w:color="EDEDED"/>
                                                                        <w:bottom w:val="single" w:sz="6" w:space="0" w:color="EDEDED"/>
                                                                        <w:right w:val="single" w:sz="6" w:space="0" w:color="EDEDED"/>
                                                                      </w:divBdr>
                                                                      <w:divsChild>
                                                                        <w:div w:id="85157779">
                                                                          <w:marLeft w:val="0"/>
                                                                          <w:marRight w:val="0"/>
                                                                          <w:marTop w:val="0"/>
                                                                          <w:marBottom w:val="0"/>
                                                                          <w:divBdr>
                                                                            <w:top w:val="none" w:sz="0" w:space="0" w:color="auto"/>
                                                                            <w:left w:val="none" w:sz="0" w:space="0" w:color="auto"/>
                                                                            <w:bottom w:val="none" w:sz="0" w:space="0" w:color="auto"/>
                                                                            <w:right w:val="none" w:sz="0" w:space="0" w:color="auto"/>
                                                                          </w:divBdr>
                                                                          <w:divsChild>
                                                                            <w:div w:id="537746572">
                                                                              <w:marLeft w:val="0"/>
                                                                              <w:marRight w:val="0"/>
                                                                              <w:marTop w:val="0"/>
                                                                              <w:marBottom w:val="0"/>
                                                                              <w:divBdr>
                                                                                <w:top w:val="none" w:sz="0" w:space="0" w:color="auto"/>
                                                                                <w:left w:val="none" w:sz="0" w:space="0" w:color="auto"/>
                                                                                <w:bottom w:val="none" w:sz="0" w:space="0" w:color="auto"/>
                                                                                <w:right w:val="none" w:sz="0" w:space="0" w:color="auto"/>
                                                                              </w:divBdr>
                                                                              <w:divsChild>
                                                                                <w:div w:id="1120494206">
                                                                                  <w:marLeft w:val="0"/>
                                                                                  <w:marRight w:val="0"/>
                                                                                  <w:marTop w:val="0"/>
                                                                                  <w:marBottom w:val="0"/>
                                                                                  <w:divBdr>
                                                                                    <w:top w:val="none" w:sz="0" w:space="0" w:color="auto"/>
                                                                                    <w:left w:val="none" w:sz="0" w:space="0" w:color="auto"/>
                                                                                    <w:bottom w:val="none" w:sz="0" w:space="0" w:color="auto"/>
                                                                                    <w:right w:val="none" w:sz="0" w:space="0" w:color="auto"/>
                                                                                  </w:divBdr>
                                                                                  <w:divsChild>
                                                                                    <w:div w:id="768768557">
                                                                                      <w:marLeft w:val="180"/>
                                                                                      <w:marRight w:val="180"/>
                                                                                      <w:marTop w:val="0"/>
                                                                                      <w:marBottom w:val="0"/>
                                                                                      <w:divBdr>
                                                                                        <w:top w:val="none" w:sz="0" w:space="0" w:color="auto"/>
                                                                                        <w:left w:val="none" w:sz="0" w:space="0" w:color="auto"/>
                                                                                        <w:bottom w:val="none" w:sz="0" w:space="0" w:color="auto"/>
                                                                                        <w:right w:val="none" w:sz="0" w:space="0" w:color="auto"/>
                                                                                      </w:divBdr>
                                                                                      <w:divsChild>
                                                                                        <w:div w:id="1600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736736">
      <w:bodyDiv w:val="1"/>
      <w:marLeft w:val="0"/>
      <w:marRight w:val="0"/>
      <w:marTop w:val="0"/>
      <w:marBottom w:val="0"/>
      <w:divBdr>
        <w:top w:val="none" w:sz="0" w:space="0" w:color="auto"/>
        <w:left w:val="none" w:sz="0" w:space="0" w:color="auto"/>
        <w:bottom w:val="none" w:sz="0" w:space="0" w:color="auto"/>
        <w:right w:val="none" w:sz="0" w:space="0" w:color="auto"/>
      </w:divBdr>
    </w:div>
    <w:div w:id="1639721089">
      <w:bodyDiv w:val="1"/>
      <w:marLeft w:val="0"/>
      <w:marRight w:val="0"/>
      <w:marTop w:val="0"/>
      <w:marBottom w:val="0"/>
      <w:divBdr>
        <w:top w:val="none" w:sz="0" w:space="0" w:color="auto"/>
        <w:left w:val="none" w:sz="0" w:space="0" w:color="auto"/>
        <w:bottom w:val="none" w:sz="0" w:space="0" w:color="auto"/>
        <w:right w:val="none" w:sz="0" w:space="0" w:color="auto"/>
      </w:divBdr>
    </w:div>
    <w:div w:id="1848448222">
      <w:bodyDiv w:val="1"/>
      <w:marLeft w:val="0"/>
      <w:marRight w:val="0"/>
      <w:marTop w:val="0"/>
      <w:marBottom w:val="0"/>
      <w:divBdr>
        <w:top w:val="none" w:sz="0" w:space="0" w:color="auto"/>
        <w:left w:val="none" w:sz="0" w:space="0" w:color="auto"/>
        <w:bottom w:val="none" w:sz="0" w:space="0" w:color="auto"/>
        <w:right w:val="none" w:sz="0" w:space="0" w:color="auto"/>
      </w:divBdr>
    </w:div>
    <w:div w:id="1924682928">
      <w:bodyDiv w:val="1"/>
      <w:marLeft w:val="0"/>
      <w:marRight w:val="0"/>
      <w:marTop w:val="0"/>
      <w:marBottom w:val="0"/>
      <w:divBdr>
        <w:top w:val="none" w:sz="0" w:space="0" w:color="auto"/>
        <w:left w:val="none" w:sz="0" w:space="0" w:color="auto"/>
        <w:bottom w:val="none" w:sz="0" w:space="0" w:color="auto"/>
        <w:right w:val="none" w:sz="0" w:space="0" w:color="auto"/>
      </w:divBdr>
    </w:div>
    <w:div w:id="2008246653">
      <w:bodyDiv w:val="1"/>
      <w:marLeft w:val="0"/>
      <w:marRight w:val="0"/>
      <w:marTop w:val="0"/>
      <w:marBottom w:val="0"/>
      <w:divBdr>
        <w:top w:val="none" w:sz="0" w:space="0" w:color="auto"/>
        <w:left w:val="none" w:sz="0" w:space="0" w:color="auto"/>
        <w:bottom w:val="none" w:sz="0" w:space="0" w:color="auto"/>
        <w:right w:val="none" w:sz="0" w:space="0" w:color="auto"/>
      </w:divBdr>
    </w:div>
    <w:div w:id="21355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u.edu/education/gradtea/forum09/forumproceedings09.pdf" TargetMode="External"/><Relationship Id="rId3" Type="http://schemas.openxmlformats.org/officeDocument/2006/relationships/settings" Target="settings.xml"/><Relationship Id="rId7" Type="http://schemas.openxmlformats.org/officeDocument/2006/relationships/hyperlink" Target="https://notesonamerican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Mark Alan Brown</vt:lpstr>
    </vt:vector>
  </TitlesOfParts>
  <Company>University of Alabama</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Alan Brown</dc:title>
  <dc:subject/>
  <dc:creator>College of Education</dc:creator>
  <cp:keywords/>
  <dc:description/>
  <cp:lastModifiedBy>Caitlin Murphy</cp:lastModifiedBy>
  <cp:revision>2</cp:revision>
  <cp:lastPrinted>2019-02-02T23:37:00Z</cp:lastPrinted>
  <dcterms:created xsi:type="dcterms:W3CDTF">2021-07-15T13:09:00Z</dcterms:created>
  <dcterms:modified xsi:type="dcterms:W3CDTF">2021-07-15T13:09:00Z</dcterms:modified>
</cp:coreProperties>
</file>